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79" w:rsidRPr="006A06B3" w:rsidRDefault="009E2379" w:rsidP="009338CE">
      <w:pPr>
        <w:jc w:val="center"/>
        <w:rPr>
          <w:b/>
          <w:color w:val="FF0000"/>
          <w:sz w:val="22"/>
          <w:szCs w:val="22"/>
          <w:highlight w:val="yellow"/>
        </w:rPr>
      </w:pPr>
      <w:r w:rsidRPr="006A06B3">
        <w:rPr>
          <w:b/>
          <w:noProof/>
          <w:color w:val="FF0000"/>
          <w:sz w:val="22"/>
          <w:szCs w:val="22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-467995</wp:posOffset>
            </wp:positionV>
            <wp:extent cx="6610350" cy="1322070"/>
            <wp:effectExtent l="0" t="0" r="0" b="0"/>
            <wp:wrapNone/>
            <wp:docPr id="1" name="Kép 1" descr="SZIE_Levelpapir_ff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8" descr="SZIE_Levelpapir_ff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379" w:rsidRPr="00E47DE8" w:rsidRDefault="009E2379" w:rsidP="009338CE">
      <w:pPr>
        <w:jc w:val="center"/>
        <w:rPr>
          <w:b/>
          <w:sz w:val="22"/>
          <w:szCs w:val="22"/>
          <w:highlight w:val="yellow"/>
        </w:rPr>
      </w:pPr>
    </w:p>
    <w:p w:rsidR="009E2379" w:rsidRPr="00E47DE8" w:rsidRDefault="009E2379" w:rsidP="009338CE">
      <w:pPr>
        <w:jc w:val="center"/>
        <w:rPr>
          <w:b/>
          <w:sz w:val="22"/>
          <w:szCs w:val="22"/>
          <w:highlight w:val="yellow"/>
        </w:rPr>
      </w:pPr>
    </w:p>
    <w:p w:rsidR="009E2379" w:rsidRPr="00E47DE8" w:rsidRDefault="009E2379" w:rsidP="009338CE">
      <w:pPr>
        <w:jc w:val="center"/>
        <w:rPr>
          <w:b/>
          <w:sz w:val="22"/>
          <w:szCs w:val="22"/>
        </w:rPr>
      </w:pPr>
    </w:p>
    <w:p w:rsidR="0074476B" w:rsidRPr="00E47DE8" w:rsidRDefault="0074476B" w:rsidP="009338CE">
      <w:pPr>
        <w:jc w:val="center"/>
        <w:rPr>
          <w:rFonts w:eastAsia="Sylfaen"/>
          <w:b/>
          <w:bCs/>
          <w:caps/>
          <w:kern w:val="1"/>
          <w:sz w:val="28"/>
          <w:szCs w:val="28"/>
        </w:rPr>
      </w:pPr>
    </w:p>
    <w:p w:rsidR="0074476B" w:rsidRPr="00E47DE8" w:rsidRDefault="0074476B" w:rsidP="0074476B">
      <w:pPr>
        <w:tabs>
          <w:tab w:val="left" w:pos="5220"/>
        </w:tabs>
        <w:outlineLvl w:val="0"/>
        <w:rPr>
          <w:bCs/>
          <w:sz w:val="20"/>
          <w:szCs w:val="20"/>
          <w:lang w:eastAsia="hu-HU"/>
        </w:rPr>
      </w:pPr>
      <w:r w:rsidRPr="00E47DE8">
        <w:rPr>
          <w:bCs/>
          <w:sz w:val="20"/>
          <w:szCs w:val="20"/>
          <w:lang w:eastAsia="hu-HU"/>
        </w:rPr>
        <w:tab/>
      </w:r>
      <w:r w:rsidRPr="00E47DE8">
        <w:rPr>
          <w:bCs/>
          <w:sz w:val="20"/>
          <w:szCs w:val="20"/>
          <w:lang w:eastAsia="hu-HU"/>
        </w:rPr>
        <w:tab/>
        <w:t>Az okirat iktatószáma: _________</w:t>
      </w:r>
    </w:p>
    <w:p w:rsidR="0074476B" w:rsidRPr="00E47DE8" w:rsidRDefault="0074476B" w:rsidP="0074476B">
      <w:pPr>
        <w:tabs>
          <w:tab w:val="left" w:pos="5220"/>
        </w:tabs>
        <w:outlineLvl w:val="0"/>
        <w:rPr>
          <w:bCs/>
          <w:sz w:val="20"/>
          <w:szCs w:val="20"/>
          <w:lang w:eastAsia="hu-HU"/>
        </w:rPr>
      </w:pPr>
      <w:r w:rsidRPr="00E47DE8">
        <w:rPr>
          <w:bCs/>
          <w:sz w:val="20"/>
          <w:szCs w:val="20"/>
          <w:lang w:eastAsia="hu-HU"/>
        </w:rPr>
        <w:tab/>
      </w:r>
      <w:r w:rsidRPr="00E47DE8">
        <w:rPr>
          <w:bCs/>
          <w:sz w:val="20"/>
          <w:szCs w:val="20"/>
          <w:lang w:eastAsia="hu-HU"/>
        </w:rPr>
        <w:tab/>
        <w:t xml:space="preserve">Eszközfoglalás száma: _________ </w:t>
      </w:r>
    </w:p>
    <w:p w:rsidR="0074476B" w:rsidRPr="00E47DE8" w:rsidRDefault="0074476B" w:rsidP="0074476B">
      <w:pPr>
        <w:keepNext/>
        <w:numPr>
          <w:ilvl w:val="8"/>
          <w:numId w:val="0"/>
        </w:numPr>
        <w:tabs>
          <w:tab w:val="num" w:pos="1584"/>
        </w:tabs>
        <w:ind w:left="1584" w:hanging="1584"/>
        <w:jc w:val="center"/>
        <w:outlineLvl w:val="8"/>
        <w:rPr>
          <w:b/>
          <w:bCs/>
          <w:caps/>
          <w:kern w:val="1"/>
          <w:sz w:val="20"/>
          <w:szCs w:val="20"/>
        </w:rPr>
      </w:pPr>
      <w:r w:rsidRPr="00E47DE8">
        <w:rPr>
          <w:sz w:val="20"/>
          <w:szCs w:val="20"/>
          <w:lang w:eastAsia="hu-HU"/>
        </w:rPr>
        <w:t xml:space="preserve">                                                                     </w:t>
      </w:r>
      <w:r w:rsidRPr="00E47DE8">
        <w:rPr>
          <w:sz w:val="20"/>
          <w:szCs w:val="20"/>
          <w:lang w:eastAsia="hu-HU"/>
        </w:rPr>
        <w:tab/>
      </w:r>
      <w:r w:rsidRPr="00E47DE8">
        <w:rPr>
          <w:sz w:val="20"/>
          <w:szCs w:val="20"/>
          <w:lang w:eastAsia="hu-HU"/>
        </w:rPr>
        <w:tab/>
      </w:r>
      <w:r w:rsidRPr="00E47DE8">
        <w:rPr>
          <w:sz w:val="20"/>
          <w:szCs w:val="20"/>
          <w:lang w:eastAsia="hu-HU"/>
        </w:rPr>
        <w:tab/>
        <w:t xml:space="preserve"> Pénzügyi központ száma: _______</w:t>
      </w:r>
    </w:p>
    <w:p w:rsidR="0074476B" w:rsidRPr="00E47DE8" w:rsidRDefault="0074476B" w:rsidP="009338CE">
      <w:pPr>
        <w:jc w:val="center"/>
        <w:rPr>
          <w:rFonts w:eastAsia="Sylfaen"/>
          <w:b/>
          <w:bCs/>
          <w:caps/>
          <w:kern w:val="1"/>
          <w:sz w:val="28"/>
          <w:szCs w:val="28"/>
        </w:rPr>
      </w:pPr>
    </w:p>
    <w:p w:rsidR="009338CE" w:rsidRPr="00E47DE8" w:rsidRDefault="009338CE" w:rsidP="009338CE">
      <w:pPr>
        <w:jc w:val="center"/>
        <w:rPr>
          <w:rFonts w:eastAsia="Sylfaen"/>
          <w:b/>
          <w:bCs/>
          <w:caps/>
          <w:kern w:val="1"/>
          <w:sz w:val="28"/>
          <w:szCs w:val="28"/>
        </w:rPr>
      </w:pPr>
      <w:r w:rsidRPr="00E47DE8">
        <w:rPr>
          <w:rFonts w:eastAsia="Sylfaen"/>
          <w:b/>
          <w:bCs/>
          <w:caps/>
          <w:kern w:val="1"/>
          <w:sz w:val="28"/>
          <w:szCs w:val="28"/>
        </w:rPr>
        <w:t xml:space="preserve">Vállalkozási </w:t>
      </w:r>
      <w:r w:rsidR="00220AFB" w:rsidRPr="00E47DE8">
        <w:rPr>
          <w:rFonts w:eastAsia="Sylfaen"/>
          <w:b/>
          <w:bCs/>
          <w:caps/>
          <w:kern w:val="1"/>
          <w:sz w:val="28"/>
          <w:szCs w:val="28"/>
        </w:rPr>
        <w:t>keret</w:t>
      </w:r>
      <w:r w:rsidR="00220AFB">
        <w:rPr>
          <w:rFonts w:eastAsia="Sylfaen"/>
          <w:b/>
          <w:bCs/>
          <w:caps/>
          <w:kern w:val="1"/>
          <w:sz w:val="28"/>
          <w:szCs w:val="28"/>
        </w:rPr>
        <w:t>megállapodás</w:t>
      </w:r>
    </w:p>
    <w:p w:rsidR="00B83814" w:rsidRPr="00E47DE8" w:rsidRDefault="00B83814" w:rsidP="009338CE">
      <w:pPr>
        <w:jc w:val="center"/>
        <w:rPr>
          <w:rFonts w:eastAsia="Sylfaen"/>
          <w:bCs/>
          <w:caps/>
          <w:kern w:val="1"/>
        </w:rPr>
      </w:pPr>
      <w:r w:rsidRPr="00220AFB">
        <w:rPr>
          <w:rFonts w:eastAsia="Sylfaen"/>
          <w:bCs/>
          <w:caps/>
          <w:kern w:val="1"/>
        </w:rPr>
        <w:t>(</w:t>
      </w:r>
      <w:bookmarkStart w:id="0" w:name="_Hlk501375045"/>
      <w:r w:rsidR="00220AFB" w:rsidRPr="0055479E">
        <w:rPr>
          <w:caps/>
        </w:rPr>
        <w:t xml:space="preserve">„Nem menetrendszerű utas szállítás biztosítása </w:t>
      </w:r>
      <w:proofErr w:type="gramStart"/>
      <w:r w:rsidR="00220AFB" w:rsidRPr="0055479E">
        <w:rPr>
          <w:caps/>
        </w:rPr>
        <w:t>a</w:t>
      </w:r>
      <w:proofErr w:type="gramEnd"/>
      <w:r w:rsidR="00220AFB" w:rsidRPr="0055479E">
        <w:rPr>
          <w:caps/>
        </w:rPr>
        <w:t xml:space="preserve"> Szent István Egyetem Gödöllői Campus hallgatói részére” </w:t>
      </w:r>
      <w:r w:rsidR="00220AFB" w:rsidRPr="0055479E">
        <w:rPr>
          <w:bCs/>
          <w:caps/>
          <w:lang w:eastAsia="hu-HU"/>
        </w:rPr>
        <w:t>maximum nettó 15 millió Ft összérték</w:t>
      </w:r>
      <w:r w:rsidR="00220AFB">
        <w:rPr>
          <w:bCs/>
          <w:caps/>
          <w:lang w:eastAsia="hu-HU"/>
        </w:rPr>
        <w:t>BEN</w:t>
      </w:r>
      <w:bookmarkEnd w:id="0"/>
      <w:r w:rsidRPr="00E47DE8">
        <w:rPr>
          <w:rFonts w:eastAsia="Sylfaen"/>
          <w:bCs/>
          <w:caps/>
          <w:kern w:val="1"/>
        </w:rPr>
        <w:t>)</w:t>
      </w:r>
    </w:p>
    <w:p w:rsidR="009E2379" w:rsidRPr="00E47DE8" w:rsidRDefault="009E2379" w:rsidP="009338CE">
      <w:pPr>
        <w:jc w:val="center"/>
        <w:rPr>
          <w:b/>
          <w:sz w:val="22"/>
          <w:szCs w:val="22"/>
        </w:rPr>
      </w:pPr>
    </w:p>
    <w:p w:rsidR="003163BE" w:rsidRPr="00E47DE8" w:rsidRDefault="003163BE" w:rsidP="00B83814">
      <w:pPr>
        <w:jc w:val="both"/>
        <w:rPr>
          <w:sz w:val="22"/>
          <w:szCs w:val="22"/>
        </w:rPr>
      </w:pP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Amely létrejött egyrészről a </w:t>
      </w: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b/>
          <w:sz w:val="22"/>
          <w:szCs w:val="22"/>
        </w:rPr>
        <w:t>Szent István Egyetem</w:t>
      </w:r>
    </w:p>
    <w:p w:rsidR="00B83814" w:rsidRPr="00E47DE8" w:rsidRDefault="00B83814" w:rsidP="00B83814">
      <w:pPr>
        <w:rPr>
          <w:sz w:val="22"/>
          <w:szCs w:val="22"/>
        </w:rPr>
      </w:pPr>
      <w:r w:rsidRPr="00E47DE8">
        <w:rPr>
          <w:b/>
          <w:sz w:val="22"/>
          <w:szCs w:val="22"/>
        </w:rPr>
        <w:t>Székhely</w:t>
      </w:r>
      <w:r w:rsidRPr="00E47DE8">
        <w:rPr>
          <w:sz w:val="22"/>
          <w:szCs w:val="22"/>
        </w:rPr>
        <w:t xml:space="preserve">: </w:t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  <w:t>2100 Gödöllő, Páter Károly u. 1.</w:t>
      </w:r>
    </w:p>
    <w:p w:rsidR="00B83814" w:rsidRPr="00E47DE8" w:rsidRDefault="00B83814" w:rsidP="00B83814">
      <w:pPr>
        <w:jc w:val="both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 xml:space="preserve">Nyilvántartási szám: </w:t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sz w:val="22"/>
          <w:szCs w:val="22"/>
        </w:rPr>
        <w:t>FI 69207</w:t>
      </w: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b/>
          <w:sz w:val="22"/>
          <w:szCs w:val="22"/>
        </w:rPr>
        <w:t>Adószám:</w:t>
      </w:r>
      <w:r w:rsidRPr="00E47DE8">
        <w:rPr>
          <w:sz w:val="22"/>
          <w:szCs w:val="22"/>
        </w:rPr>
        <w:t xml:space="preserve"> </w:t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  <w:t>15329767-2-13</w:t>
      </w: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b/>
          <w:sz w:val="22"/>
          <w:szCs w:val="22"/>
        </w:rPr>
        <w:t>Bankszámlaszám:</w:t>
      </w:r>
      <w:r w:rsidRPr="00E47DE8">
        <w:rPr>
          <w:sz w:val="22"/>
          <w:szCs w:val="22"/>
        </w:rPr>
        <w:t xml:space="preserve"> </w:t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  <w:t>Magyar Államkincstár 10032000-00289782</w:t>
      </w: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b/>
          <w:sz w:val="22"/>
          <w:szCs w:val="22"/>
        </w:rPr>
        <w:t>Képviseli:</w:t>
      </w:r>
      <w:r w:rsidRPr="00E47DE8">
        <w:rPr>
          <w:sz w:val="22"/>
          <w:szCs w:val="22"/>
        </w:rPr>
        <w:t xml:space="preserve"> </w:t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  <w:t xml:space="preserve">Dr. Tőzsér János rektor és </w:t>
      </w:r>
      <w:proofErr w:type="spellStart"/>
      <w:r w:rsidRPr="00E47DE8">
        <w:rPr>
          <w:sz w:val="22"/>
          <w:szCs w:val="22"/>
        </w:rPr>
        <w:t>Figler</w:t>
      </w:r>
      <w:proofErr w:type="spellEnd"/>
      <w:r w:rsidRPr="00E47DE8">
        <w:rPr>
          <w:sz w:val="22"/>
          <w:szCs w:val="22"/>
        </w:rPr>
        <w:t xml:space="preserve"> Kálmán kancellár </w:t>
      </w:r>
    </w:p>
    <w:p w:rsidR="00B83814" w:rsidRPr="00E47DE8" w:rsidRDefault="00B83814" w:rsidP="00B83814">
      <w:pPr>
        <w:jc w:val="both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Kapcsolattartó:</w:t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sz w:val="22"/>
          <w:szCs w:val="22"/>
        </w:rPr>
        <w:t>Aranyos Lajos</w:t>
      </w:r>
    </w:p>
    <w:p w:rsidR="00B83814" w:rsidRPr="00E47DE8" w:rsidRDefault="00B83814" w:rsidP="00B83814">
      <w:pPr>
        <w:autoSpaceDE w:val="0"/>
        <w:rPr>
          <w:rFonts w:eastAsia="Sylfaen"/>
          <w:kern w:val="1"/>
          <w:sz w:val="22"/>
          <w:szCs w:val="22"/>
        </w:rPr>
      </w:pPr>
      <w:r w:rsidRPr="00E47DE8">
        <w:rPr>
          <w:b/>
          <w:sz w:val="22"/>
          <w:szCs w:val="22"/>
        </w:rPr>
        <w:t>Kapcsolattartó elérhetőségei:</w:t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sz w:val="22"/>
          <w:szCs w:val="22"/>
        </w:rPr>
        <w:t>aranyos.lajos@mkk.szie.hu; +36 ………………</w:t>
      </w: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mint Megrendelő (a továbbiakban: </w:t>
      </w:r>
      <w:r w:rsidRPr="00E47DE8">
        <w:rPr>
          <w:b/>
          <w:sz w:val="22"/>
          <w:szCs w:val="22"/>
        </w:rPr>
        <w:t>Megrendelő</w:t>
      </w:r>
      <w:r w:rsidRPr="00E47DE8">
        <w:rPr>
          <w:sz w:val="22"/>
          <w:szCs w:val="22"/>
        </w:rPr>
        <w:t>)</w:t>
      </w:r>
    </w:p>
    <w:p w:rsidR="00B83814" w:rsidRPr="00E47DE8" w:rsidRDefault="00B83814" w:rsidP="00B83814">
      <w:pPr>
        <w:jc w:val="both"/>
        <w:rPr>
          <w:sz w:val="22"/>
          <w:szCs w:val="22"/>
        </w:rPr>
      </w:pP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másrészről a </w:t>
      </w:r>
    </w:p>
    <w:p w:rsidR="00B83814" w:rsidRPr="00E47DE8" w:rsidRDefault="00B83814" w:rsidP="00B83814">
      <w:pPr>
        <w:jc w:val="both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…………………………</w:t>
      </w:r>
    </w:p>
    <w:p w:rsidR="00B83814" w:rsidRPr="00E47DE8" w:rsidRDefault="00B83814" w:rsidP="00B83814">
      <w:pPr>
        <w:jc w:val="both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Székhely</w:t>
      </w:r>
      <w:r w:rsidRPr="00E47DE8">
        <w:rPr>
          <w:sz w:val="22"/>
          <w:szCs w:val="22"/>
        </w:rPr>
        <w:t>:</w:t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  <w:t xml:space="preserve"> </w:t>
      </w:r>
      <w:r w:rsidRPr="00E47DE8">
        <w:rPr>
          <w:b/>
          <w:sz w:val="22"/>
          <w:szCs w:val="22"/>
        </w:rPr>
        <w:t>…………………………</w:t>
      </w: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b/>
          <w:sz w:val="22"/>
          <w:szCs w:val="22"/>
        </w:rPr>
        <w:t>Cégjegyzékszám</w:t>
      </w:r>
      <w:r w:rsidRPr="00E47DE8">
        <w:rPr>
          <w:sz w:val="22"/>
          <w:szCs w:val="22"/>
        </w:rPr>
        <w:t xml:space="preserve">: </w:t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b/>
          <w:sz w:val="22"/>
          <w:szCs w:val="22"/>
        </w:rPr>
        <w:t>…………………………</w:t>
      </w:r>
    </w:p>
    <w:p w:rsidR="00B83814" w:rsidRPr="00E47DE8" w:rsidRDefault="00B83814" w:rsidP="00B83814">
      <w:pPr>
        <w:jc w:val="both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Adószám:</w:t>
      </w:r>
      <w:r w:rsidRPr="00E47DE8">
        <w:rPr>
          <w:sz w:val="22"/>
          <w:szCs w:val="22"/>
        </w:rPr>
        <w:t xml:space="preserve"> </w:t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b/>
          <w:sz w:val="22"/>
          <w:szCs w:val="22"/>
        </w:rPr>
        <w:t>…………………………</w:t>
      </w: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b/>
          <w:sz w:val="22"/>
          <w:szCs w:val="22"/>
        </w:rPr>
        <w:t xml:space="preserve">Bankszámlaszám: </w:t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  <w:t>…………………………</w:t>
      </w:r>
    </w:p>
    <w:p w:rsidR="00B83814" w:rsidRPr="00E47DE8" w:rsidRDefault="00B83814" w:rsidP="00B83814">
      <w:pPr>
        <w:jc w:val="both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Képviseli:</w:t>
      </w:r>
      <w:r w:rsidRPr="00E47DE8">
        <w:rPr>
          <w:sz w:val="22"/>
          <w:szCs w:val="22"/>
        </w:rPr>
        <w:t xml:space="preserve"> </w:t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sz w:val="22"/>
          <w:szCs w:val="22"/>
        </w:rPr>
        <w:tab/>
      </w:r>
      <w:r w:rsidRPr="00E47DE8">
        <w:rPr>
          <w:b/>
          <w:sz w:val="22"/>
          <w:szCs w:val="22"/>
        </w:rPr>
        <w:t>…………………………</w:t>
      </w:r>
    </w:p>
    <w:p w:rsidR="00B83814" w:rsidRPr="00E47DE8" w:rsidRDefault="00B83814" w:rsidP="00B83814">
      <w:pPr>
        <w:jc w:val="both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Kapcsolattartó:</w:t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  <w:t>…………………………</w:t>
      </w:r>
    </w:p>
    <w:p w:rsidR="00B83814" w:rsidRPr="00E47DE8" w:rsidRDefault="00B83814" w:rsidP="00B83814">
      <w:pPr>
        <w:jc w:val="both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Kapcsolattartó elérhetőségei:</w:t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  <w:t>…………………………</w:t>
      </w:r>
      <w:r w:rsidRPr="00E47DE8">
        <w:rPr>
          <w:b/>
          <w:sz w:val="22"/>
          <w:szCs w:val="22"/>
        </w:rPr>
        <w:tab/>
      </w:r>
      <w:r w:rsidRPr="00E47DE8">
        <w:rPr>
          <w:b/>
          <w:sz w:val="22"/>
          <w:szCs w:val="22"/>
        </w:rPr>
        <w:tab/>
      </w: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mint Vállalkozó (a továbbiakban: </w:t>
      </w:r>
      <w:r w:rsidRPr="00E47DE8">
        <w:rPr>
          <w:b/>
          <w:sz w:val="22"/>
          <w:szCs w:val="22"/>
        </w:rPr>
        <w:t>Vállalkozó</w:t>
      </w:r>
      <w:r w:rsidRPr="00E47DE8">
        <w:rPr>
          <w:sz w:val="22"/>
          <w:szCs w:val="22"/>
        </w:rPr>
        <w:t xml:space="preserve">) </w:t>
      </w:r>
    </w:p>
    <w:p w:rsidR="00B83814" w:rsidRPr="00E47DE8" w:rsidRDefault="00B83814" w:rsidP="00B83814">
      <w:pPr>
        <w:jc w:val="both"/>
        <w:rPr>
          <w:sz w:val="22"/>
          <w:szCs w:val="22"/>
        </w:rPr>
      </w:pPr>
    </w:p>
    <w:p w:rsidR="00B83814" w:rsidRPr="00E47DE8" w:rsidRDefault="00B83814" w:rsidP="00B83814">
      <w:pPr>
        <w:jc w:val="both"/>
        <w:rPr>
          <w:sz w:val="22"/>
          <w:szCs w:val="22"/>
        </w:rPr>
      </w:pPr>
      <w:r w:rsidRPr="00E47DE8">
        <w:rPr>
          <w:sz w:val="22"/>
          <w:szCs w:val="22"/>
        </w:rPr>
        <w:t>– a továbbiakban együttes említésük során: „</w:t>
      </w:r>
      <w:r w:rsidRPr="00E47DE8">
        <w:rPr>
          <w:b/>
          <w:sz w:val="22"/>
          <w:szCs w:val="22"/>
        </w:rPr>
        <w:t>Felek</w:t>
      </w:r>
      <w:r w:rsidRPr="00E47DE8">
        <w:rPr>
          <w:sz w:val="22"/>
          <w:szCs w:val="22"/>
        </w:rPr>
        <w:t>” – között, alulírott napon és helyen, az alábbi feltételek szerint.</w:t>
      </w: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9338CE" w:rsidRPr="00E47DE8" w:rsidRDefault="009338CE" w:rsidP="009338CE">
      <w:pPr>
        <w:jc w:val="center"/>
        <w:outlineLvl w:val="0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I.</w:t>
      </w:r>
      <w:r w:rsidRPr="00E47DE8">
        <w:rPr>
          <w:b/>
          <w:sz w:val="22"/>
          <w:szCs w:val="22"/>
        </w:rPr>
        <w:tab/>
        <w:t>Előzmények</w:t>
      </w: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2F017D" w:rsidRPr="00E47DE8" w:rsidRDefault="009338CE" w:rsidP="004C3BB6">
      <w:pPr>
        <w:pStyle w:val="BodyTextIMP"/>
        <w:numPr>
          <w:ilvl w:val="1"/>
          <w:numId w:val="9"/>
        </w:numPr>
        <w:suppressAutoHyphens w:val="0"/>
        <w:spacing w:line="240" w:lineRule="auto"/>
        <w:ind w:left="567" w:hanging="567"/>
        <w:jc w:val="both"/>
        <w:rPr>
          <w:sz w:val="22"/>
          <w:szCs w:val="22"/>
          <w:lang w:val="hu-HU"/>
        </w:rPr>
      </w:pPr>
      <w:r w:rsidRPr="00E47DE8">
        <w:rPr>
          <w:sz w:val="22"/>
          <w:szCs w:val="22"/>
          <w:lang w:val="hu-HU"/>
        </w:rPr>
        <w:t xml:space="preserve">Megrendelő </w:t>
      </w:r>
      <w:r w:rsidR="00C60C35" w:rsidRPr="00E47DE8">
        <w:rPr>
          <w:sz w:val="22"/>
          <w:szCs w:val="22"/>
          <w:lang w:val="hu-HU"/>
        </w:rPr>
        <w:t>a közbeszerzésekről szóló 2015. évi CXLIII. törvény 113. § szerinti, közösségi értékhatárt el nem érő és egyben nemzeti értékhatárt elérő értékű, nyílt közbeszerzési eljárást kezdeményezett</w:t>
      </w:r>
      <w:r w:rsidR="00C60C35" w:rsidRPr="00E47DE8">
        <w:rPr>
          <w:sz w:val="22"/>
          <w:szCs w:val="22"/>
        </w:rPr>
        <w:t xml:space="preserve"> </w:t>
      </w:r>
      <w:r w:rsidR="00220AFB">
        <w:rPr>
          <w:b/>
        </w:rPr>
        <w:t>„</w:t>
      </w:r>
      <w:proofErr w:type="spellStart"/>
      <w:r w:rsidR="00220AFB">
        <w:rPr>
          <w:b/>
        </w:rPr>
        <w:t>Nem</w:t>
      </w:r>
      <w:proofErr w:type="spellEnd"/>
      <w:r w:rsidR="00220AFB">
        <w:rPr>
          <w:b/>
        </w:rPr>
        <w:t xml:space="preserve"> </w:t>
      </w:r>
      <w:proofErr w:type="spellStart"/>
      <w:r w:rsidR="00220AFB">
        <w:rPr>
          <w:b/>
        </w:rPr>
        <w:t>menetrendszerű</w:t>
      </w:r>
      <w:proofErr w:type="spellEnd"/>
      <w:r w:rsidR="00220AFB">
        <w:rPr>
          <w:b/>
        </w:rPr>
        <w:t xml:space="preserve"> </w:t>
      </w:r>
      <w:proofErr w:type="spellStart"/>
      <w:r w:rsidR="00220AFB">
        <w:rPr>
          <w:b/>
        </w:rPr>
        <w:t>utas</w:t>
      </w:r>
      <w:proofErr w:type="spellEnd"/>
      <w:r w:rsidR="00220AFB">
        <w:rPr>
          <w:b/>
        </w:rPr>
        <w:t xml:space="preserve"> </w:t>
      </w:r>
      <w:proofErr w:type="spellStart"/>
      <w:r w:rsidR="00220AFB">
        <w:rPr>
          <w:b/>
        </w:rPr>
        <w:t>szállítás</w:t>
      </w:r>
      <w:proofErr w:type="spellEnd"/>
      <w:r w:rsidR="00220AFB">
        <w:rPr>
          <w:b/>
        </w:rPr>
        <w:t xml:space="preserve"> </w:t>
      </w:r>
      <w:proofErr w:type="spellStart"/>
      <w:r w:rsidR="00220AFB">
        <w:rPr>
          <w:b/>
        </w:rPr>
        <w:t>biztosítása</w:t>
      </w:r>
      <w:proofErr w:type="spellEnd"/>
      <w:r w:rsidR="00220AFB">
        <w:rPr>
          <w:b/>
        </w:rPr>
        <w:t xml:space="preserve"> a </w:t>
      </w:r>
      <w:proofErr w:type="spellStart"/>
      <w:r w:rsidR="00220AFB">
        <w:rPr>
          <w:b/>
        </w:rPr>
        <w:t>Szent</w:t>
      </w:r>
      <w:proofErr w:type="spellEnd"/>
      <w:r w:rsidR="00220AFB">
        <w:rPr>
          <w:b/>
        </w:rPr>
        <w:t xml:space="preserve"> </w:t>
      </w:r>
      <w:proofErr w:type="spellStart"/>
      <w:r w:rsidR="00220AFB">
        <w:rPr>
          <w:b/>
        </w:rPr>
        <w:t>István</w:t>
      </w:r>
      <w:proofErr w:type="spellEnd"/>
      <w:r w:rsidR="00220AFB">
        <w:rPr>
          <w:b/>
        </w:rPr>
        <w:t xml:space="preserve"> </w:t>
      </w:r>
      <w:proofErr w:type="spellStart"/>
      <w:r w:rsidR="00220AFB">
        <w:rPr>
          <w:b/>
        </w:rPr>
        <w:t>Egyetem</w:t>
      </w:r>
      <w:proofErr w:type="spellEnd"/>
      <w:r w:rsidR="00220AFB">
        <w:rPr>
          <w:b/>
        </w:rPr>
        <w:t xml:space="preserve"> </w:t>
      </w:r>
      <w:proofErr w:type="spellStart"/>
      <w:r w:rsidR="00220AFB">
        <w:rPr>
          <w:b/>
        </w:rPr>
        <w:t>Gödöllői</w:t>
      </w:r>
      <w:proofErr w:type="spellEnd"/>
      <w:r w:rsidR="00220AFB">
        <w:rPr>
          <w:b/>
        </w:rPr>
        <w:t xml:space="preserve"> Campus </w:t>
      </w:r>
      <w:proofErr w:type="spellStart"/>
      <w:r w:rsidR="00220AFB">
        <w:rPr>
          <w:b/>
        </w:rPr>
        <w:t>hallgatói</w:t>
      </w:r>
      <w:proofErr w:type="spellEnd"/>
      <w:r w:rsidR="00220AFB">
        <w:rPr>
          <w:b/>
        </w:rPr>
        <w:t xml:space="preserve"> </w:t>
      </w:r>
      <w:proofErr w:type="spellStart"/>
      <w:r w:rsidR="00220AFB">
        <w:rPr>
          <w:b/>
        </w:rPr>
        <w:t>részére</w:t>
      </w:r>
      <w:proofErr w:type="spellEnd"/>
      <w:r w:rsidR="00220AFB">
        <w:rPr>
          <w:b/>
        </w:rPr>
        <w:t>”</w:t>
      </w:r>
      <w:r w:rsidR="00220AFB" w:rsidRPr="00EF6631">
        <w:rPr>
          <w:b/>
        </w:rPr>
        <w:t xml:space="preserve"> </w:t>
      </w:r>
      <w:r w:rsidR="00220AFB">
        <w:rPr>
          <w:b/>
          <w:bCs/>
          <w:lang w:eastAsia="hu-HU"/>
        </w:rPr>
        <w:t xml:space="preserve">maximum </w:t>
      </w:r>
      <w:proofErr w:type="spellStart"/>
      <w:r w:rsidR="00220AFB">
        <w:rPr>
          <w:b/>
          <w:bCs/>
          <w:lang w:eastAsia="hu-HU"/>
        </w:rPr>
        <w:t>nettó</w:t>
      </w:r>
      <w:proofErr w:type="spellEnd"/>
      <w:r w:rsidR="00220AFB">
        <w:rPr>
          <w:b/>
          <w:bCs/>
          <w:lang w:eastAsia="hu-HU"/>
        </w:rPr>
        <w:t xml:space="preserve"> 15 </w:t>
      </w:r>
      <w:proofErr w:type="spellStart"/>
      <w:r w:rsidR="00220AFB">
        <w:rPr>
          <w:b/>
          <w:bCs/>
          <w:lang w:eastAsia="hu-HU"/>
        </w:rPr>
        <w:t>millió</w:t>
      </w:r>
      <w:proofErr w:type="spellEnd"/>
      <w:r w:rsidR="00220AFB">
        <w:rPr>
          <w:b/>
          <w:bCs/>
          <w:lang w:eastAsia="hu-HU"/>
        </w:rPr>
        <w:t xml:space="preserve"> Ft </w:t>
      </w:r>
      <w:proofErr w:type="spellStart"/>
      <w:r w:rsidR="00220AFB">
        <w:rPr>
          <w:b/>
          <w:bCs/>
          <w:lang w:eastAsia="hu-HU"/>
        </w:rPr>
        <w:t>összértékű</w:t>
      </w:r>
      <w:proofErr w:type="spellEnd"/>
      <w:r w:rsidR="00220AFB">
        <w:rPr>
          <w:b/>
          <w:bCs/>
          <w:lang w:eastAsia="hu-HU"/>
        </w:rPr>
        <w:t xml:space="preserve"> </w:t>
      </w:r>
      <w:proofErr w:type="spellStart"/>
      <w:r w:rsidR="00220AFB" w:rsidRPr="00694E95">
        <w:rPr>
          <w:b/>
          <w:bCs/>
          <w:lang w:eastAsia="hu-HU"/>
        </w:rPr>
        <w:t>vállalkozási</w:t>
      </w:r>
      <w:proofErr w:type="spellEnd"/>
      <w:r w:rsidR="00220AFB" w:rsidRPr="00694E95">
        <w:rPr>
          <w:b/>
          <w:bCs/>
          <w:lang w:eastAsia="hu-HU"/>
        </w:rPr>
        <w:t xml:space="preserve"> </w:t>
      </w:r>
      <w:proofErr w:type="spellStart"/>
      <w:r w:rsidR="00220AFB" w:rsidRPr="00694E95">
        <w:rPr>
          <w:b/>
          <w:bCs/>
          <w:lang w:eastAsia="hu-HU"/>
        </w:rPr>
        <w:t>keretmegállapodás</w:t>
      </w:r>
      <w:proofErr w:type="spellEnd"/>
      <w:r w:rsidR="00220AFB" w:rsidRPr="00694E95">
        <w:rPr>
          <w:b/>
          <w:bCs/>
          <w:lang w:eastAsia="hu-HU"/>
        </w:rPr>
        <w:t xml:space="preserve"> </w:t>
      </w:r>
      <w:r w:rsidRPr="00E47DE8">
        <w:rPr>
          <w:sz w:val="22"/>
          <w:szCs w:val="22"/>
          <w:lang w:val="hu-HU"/>
        </w:rPr>
        <w:t xml:space="preserve">tárgyában. </w:t>
      </w:r>
      <w:r w:rsidR="004C3BB6" w:rsidRPr="00E47DE8">
        <w:rPr>
          <w:sz w:val="22"/>
          <w:szCs w:val="22"/>
          <w:lang w:val="hu-HU"/>
        </w:rPr>
        <w:t>Megrendelő a közbeszerzési eljárásban a részajánlattételt biztosította.</w:t>
      </w:r>
    </w:p>
    <w:p w:rsidR="009338CE" w:rsidRPr="00E47DE8" w:rsidRDefault="009338CE" w:rsidP="00B15169">
      <w:pPr>
        <w:pStyle w:val="BodyTextIMP"/>
        <w:numPr>
          <w:ilvl w:val="1"/>
          <w:numId w:val="9"/>
        </w:numPr>
        <w:tabs>
          <w:tab w:val="left" w:pos="3519"/>
        </w:tabs>
        <w:suppressAutoHyphens w:val="0"/>
        <w:spacing w:line="240" w:lineRule="auto"/>
        <w:ind w:left="567" w:hanging="567"/>
        <w:jc w:val="both"/>
        <w:rPr>
          <w:sz w:val="22"/>
          <w:szCs w:val="22"/>
        </w:rPr>
      </w:pPr>
      <w:r w:rsidRPr="00E47DE8">
        <w:rPr>
          <w:sz w:val="22"/>
          <w:szCs w:val="22"/>
          <w:lang w:val="hu-HU"/>
        </w:rPr>
        <w:t>Vállalkozó a lefolytatott közbeszerzési eljárás</w:t>
      </w:r>
      <w:r w:rsidR="00C60C35" w:rsidRPr="00E47DE8">
        <w:rPr>
          <w:sz w:val="22"/>
          <w:szCs w:val="22"/>
          <w:lang w:val="hu-HU"/>
        </w:rPr>
        <w:t xml:space="preserve"> ….</w:t>
      </w:r>
      <w:r w:rsidR="00416FE4" w:rsidRPr="00E47DE8">
        <w:rPr>
          <w:sz w:val="22"/>
          <w:szCs w:val="22"/>
          <w:lang w:val="hu-HU"/>
        </w:rPr>
        <w:t xml:space="preserve"> </w:t>
      </w:r>
      <w:r w:rsidR="004C3BB6" w:rsidRPr="00E47DE8">
        <w:rPr>
          <w:sz w:val="22"/>
          <w:szCs w:val="22"/>
          <w:lang w:val="hu-HU"/>
        </w:rPr>
        <w:t xml:space="preserve">részének </w:t>
      </w:r>
      <w:r w:rsidRPr="00E47DE8">
        <w:rPr>
          <w:sz w:val="22"/>
          <w:szCs w:val="22"/>
          <w:lang w:val="hu-HU"/>
        </w:rPr>
        <w:t>nyertes ajánlattevője lett</w:t>
      </w:r>
      <w:r w:rsidR="00B15169" w:rsidRPr="00E47DE8">
        <w:rPr>
          <w:sz w:val="22"/>
          <w:szCs w:val="22"/>
          <w:lang w:val="hu-HU"/>
        </w:rPr>
        <w:t>.</w:t>
      </w:r>
      <w:r w:rsidR="00B15169" w:rsidRPr="00E47DE8">
        <w:rPr>
          <w:sz w:val="22"/>
          <w:szCs w:val="22"/>
        </w:rPr>
        <w:tab/>
      </w:r>
    </w:p>
    <w:p w:rsidR="00B83814" w:rsidRPr="00E47DE8" w:rsidRDefault="00B83814" w:rsidP="00B83814">
      <w:pPr>
        <w:pStyle w:val="BodyTextIMP"/>
        <w:tabs>
          <w:tab w:val="left" w:pos="3519"/>
        </w:tabs>
        <w:suppressAutoHyphens w:val="0"/>
        <w:spacing w:line="240" w:lineRule="auto"/>
        <w:ind w:left="567"/>
        <w:jc w:val="both"/>
        <w:rPr>
          <w:sz w:val="22"/>
          <w:szCs w:val="22"/>
        </w:rPr>
      </w:pPr>
    </w:p>
    <w:p w:rsidR="009338CE" w:rsidRPr="00E47DE8" w:rsidRDefault="009338CE" w:rsidP="009338CE">
      <w:pPr>
        <w:jc w:val="center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II.</w:t>
      </w:r>
      <w:r w:rsidRPr="00E47DE8">
        <w:rPr>
          <w:b/>
          <w:sz w:val="22"/>
          <w:szCs w:val="22"/>
        </w:rPr>
        <w:tab/>
        <w:t>Szerződés tárgya és hatálya</w:t>
      </w:r>
      <w:r w:rsidR="00A365C7" w:rsidRPr="00E47DE8">
        <w:rPr>
          <w:b/>
          <w:sz w:val="22"/>
          <w:szCs w:val="22"/>
        </w:rPr>
        <w:t xml:space="preserve"> és teljesítés helye</w:t>
      </w: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4C3BB6" w:rsidRPr="00E47DE8" w:rsidRDefault="009338CE" w:rsidP="009338CE">
      <w:pPr>
        <w:pStyle w:val="Nincstrkz"/>
        <w:ind w:left="540" w:hanging="540"/>
        <w:jc w:val="both"/>
        <w:rPr>
          <w:sz w:val="22"/>
          <w:szCs w:val="22"/>
          <w:u w:val="single"/>
        </w:rPr>
      </w:pPr>
      <w:r w:rsidRPr="00E47DE8">
        <w:rPr>
          <w:sz w:val="22"/>
          <w:szCs w:val="22"/>
        </w:rPr>
        <w:lastRenderedPageBreak/>
        <w:t>2.1.</w:t>
      </w:r>
      <w:r w:rsidRPr="00E47DE8">
        <w:rPr>
          <w:sz w:val="22"/>
          <w:szCs w:val="22"/>
        </w:rPr>
        <w:tab/>
        <w:t>Megrendelő megrendeli, Vállalkozó a közbeszerzési eljárás</w:t>
      </w:r>
      <w:r w:rsidR="00D71693" w:rsidRPr="00E47DE8">
        <w:rPr>
          <w:sz w:val="22"/>
          <w:szCs w:val="22"/>
        </w:rPr>
        <w:t>t megindító felhívás</w:t>
      </w:r>
      <w:r w:rsidRPr="00E47DE8">
        <w:rPr>
          <w:sz w:val="22"/>
          <w:szCs w:val="22"/>
        </w:rPr>
        <w:t xml:space="preserve"> mellékletét képező műszaki leírásban </w:t>
      </w:r>
      <w:r w:rsidR="004C3BB6" w:rsidRPr="00E47DE8">
        <w:rPr>
          <w:sz w:val="22"/>
          <w:szCs w:val="22"/>
        </w:rPr>
        <w:t xml:space="preserve">és a jelen szerződésben foglaltaknak megfelelően </w:t>
      </w:r>
      <w:r w:rsidRPr="00E47DE8">
        <w:rPr>
          <w:sz w:val="22"/>
          <w:szCs w:val="22"/>
        </w:rPr>
        <w:t xml:space="preserve">vállalja a Megrendelő </w:t>
      </w:r>
      <w:r w:rsidR="004C3BB6" w:rsidRPr="00E47DE8">
        <w:rPr>
          <w:sz w:val="22"/>
          <w:szCs w:val="22"/>
        </w:rPr>
        <w:t xml:space="preserve">igényeinek megfelelően </w:t>
      </w:r>
      <w:r w:rsidR="004C3BB6" w:rsidRPr="00E47DE8">
        <w:rPr>
          <w:sz w:val="22"/>
          <w:szCs w:val="22"/>
          <w:u w:val="single"/>
        </w:rPr>
        <w:t xml:space="preserve">a Szent István Egyetem </w:t>
      </w:r>
      <w:r w:rsidR="00A8317D" w:rsidRPr="00E47DE8">
        <w:rPr>
          <w:sz w:val="22"/>
          <w:szCs w:val="22"/>
          <w:u w:val="single"/>
        </w:rPr>
        <w:t xml:space="preserve">Gödöllői Campus </w:t>
      </w:r>
      <w:r w:rsidR="004C3BB6" w:rsidRPr="00E47DE8">
        <w:rPr>
          <w:sz w:val="22"/>
          <w:szCs w:val="22"/>
          <w:u w:val="single"/>
        </w:rPr>
        <w:t>hallgatóinak utaztatását.</w:t>
      </w:r>
    </w:p>
    <w:p w:rsidR="009338CE" w:rsidRPr="00E47DE8" w:rsidRDefault="009338CE" w:rsidP="009338CE">
      <w:pPr>
        <w:pStyle w:val="Nincstrkz"/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2.2.</w:t>
      </w:r>
      <w:r w:rsidRPr="00E47DE8">
        <w:rPr>
          <w:sz w:val="22"/>
          <w:szCs w:val="22"/>
        </w:rPr>
        <w:tab/>
        <w:t xml:space="preserve">Jelen szerződés </w:t>
      </w:r>
      <w:r w:rsidR="00A365C7" w:rsidRPr="00E47DE8">
        <w:rPr>
          <w:sz w:val="22"/>
          <w:szCs w:val="22"/>
        </w:rPr>
        <w:t xml:space="preserve">hatálya a szerződés megkötésétől számított </w:t>
      </w:r>
      <w:r w:rsidR="00A8317D" w:rsidRPr="00E47DE8">
        <w:rPr>
          <w:sz w:val="22"/>
          <w:szCs w:val="22"/>
        </w:rPr>
        <w:t>12 hónap</w:t>
      </w:r>
      <w:r w:rsidR="00220AFB">
        <w:rPr>
          <w:sz w:val="22"/>
          <w:szCs w:val="22"/>
        </w:rPr>
        <w:t xml:space="preserve">, vagy a keretmegállapodás tárgyában meghatározott </w:t>
      </w:r>
      <w:r w:rsidR="00220AFB">
        <w:t>keretösszeg kimerüléséig</w:t>
      </w:r>
      <w:r w:rsidR="00A8317D" w:rsidRPr="00E47DE8">
        <w:rPr>
          <w:sz w:val="22"/>
          <w:szCs w:val="22"/>
        </w:rPr>
        <w:t>.</w:t>
      </w:r>
    </w:p>
    <w:p w:rsidR="009338CE" w:rsidRPr="00E47DE8" w:rsidRDefault="009338CE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2.3.</w:t>
      </w:r>
      <w:r w:rsidRPr="00E47DE8">
        <w:rPr>
          <w:sz w:val="22"/>
          <w:szCs w:val="22"/>
        </w:rPr>
        <w:tab/>
        <w:t>Vállalkozó kijelenti, hogy a szerződés teljesítéséhez szükséges szakértelemmel és feltételekkel rendelkezik.</w:t>
      </w:r>
    </w:p>
    <w:p w:rsidR="00A365C7" w:rsidRPr="00E47DE8" w:rsidRDefault="00A365C7" w:rsidP="00A365C7">
      <w:pPr>
        <w:pStyle w:val="Nincstrkz"/>
        <w:rPr>
          <w:sz w:val="22"/>
          <w:szCs w:val="22"/>
        </w:rPr>
      </w:pPr>
      <w:r w:rsidRPr="00E47DE8">
        <w:rPr>
          <w:sz w:val="22"/>
          <w:szCs w:val="22"/>
        </w:rPr>
        <w:t xml:space="preserve">2.4    A teljesítés helye a Szent István Egyetem </w:t>
      </w:r>
      <w:r w:rsidR="00A8317D" w:rsidRPr="00E47DE8">
        <w:rPr>
          <w:sz w:val="22"/>
          <w:szCs w:val="22"/>
        </w:rPr>
        <w:t>székhelye, Gödöllői Campus</w:t>
      </w:r>
    </w:p>
    <w:p w:rsidR="00A365C7" w:rsidRPr="00E47DE8" w:rsidRDefault="00A365C7" w:rsidP="00A365C7">
      <w:pPr>
        <w:pStyle w:val="Nincstrkz"/>
        <w:ind w:left="708"/>
        <w:rPr>
          <w:sz w:val="22"/>
          <w:szCs w:val="22"/>
        </w:rPr>
      </w:pPr>
      <w:r w:rsidRPr="00E47DE8">
        <w:rPr>
          <w:sz w:val="22"/>
          <w:szCs w:val="22"/>
        </w:rPr>
        <w:t>2100 Gödöllő, Páter Károly u. 1.</w:t>
      </w:r>
    </w:p>
    <w:p w:rsidR="009338CE" w:rsidRPr="00E47DE8" w:rsidRDefault="009338CE" w:rsidP="009338CE">
      <w:pPr>
        <w:ind w:left="540" w:hanging="540"/>
        <w:jc w:val="both"/>
        <w:rPr>
          <w:sz w:val="22"/>
          <w:szCs w:val="22"/>
        </w:rPr>
      </w:pPr>
    </w:p>
    <w:p w:rsidR="009338CE" w:rsidRPr="00E47DE8" w:rsidRDefault="009338CE" w:rsidP="009338CE">
      <w:pPr>
        <w:jc w:val="center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III.</w:t>
      </w:r>
      <w:r w:rsidRPr="00E47DE8">
        <w:rPr>
          <w:b/>
          <w:sz w:val="22"/>
          <w:szCs w:val="22"/>
        </w:rPr>
        <w:tab/>
        <w:t>Vállalkozó kötelezettsége</w:t>
      </w:r>
    </w:p>
    <w:p w:rsidR="009338CE" w:rsidRPr="00E47DE8" w:rsidRDefault="009338CE" w:rsidP="009338CE">
      <w:pPr>
        <w:ind w:left="284" w:hanging="284"/>
        <w:jc w:val="both"/>
        <w:rPr>
          <w:sz w:val="22"/>
          <w:szCs w:val="22"/>
        </w:rPr>
      </w:pPr>
    </w:p>
    <w:p w:rsidR="004C3BB6" w:rsidRDefault="009338CE" w:rsidP="004C3BB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3.1.</w:t>
      </w:r>
      <w:r w:rsidRPr="00E47DE8">
        <w:rPr>
          <w:sz w:val="22"/>
          <w:szCs w:val="22"/>
        </w:rPr>
        <w:tab/>
      </w:r>
      <w:r w:rsidR="00AA1B67">
        <w:rPr>
          <w:sz w:val="22"/>
          <w:szCs w:val="22"/>
        </w:rPr>
        <w:t>Vállalkozó a</w:t>
      </w:r>
      <w:r w:rsidR="004C3BB6" w:rsidRPr="00E47DE8">
        <w:rPr>
          <w:sz w:val="22"/>
          <w:szCs w:val="22"/>
        </w:rPr>
        <w:t xml:space="preserve"> busz</w:t>
      </w:r>
      <w:r w:rsidR="00A8317D" w:rsidRPr="00E47DE8">
        <w:rPr>
          <w:sz w:val="22"/>
          <w:szCs w:val="22"/>
        </w:rPr>
        <w:t xml:space="preserve">ok idejének </w:t>
      </w:r>
      <w:r w:rsidR="000E5C72" w:rsidRPr="00E47DE8">
        <w:rPr>
          <w:sz w:val="22"/>
          <w:szCs w:val="22"/>
        </w:rPr>
        <w:t xml:space="preserve">lekötésére adott, </w:t>
      </w:r>
      <w:r w:rsidR="00220AFB">
        <w:rPr>
          <w:sz w:val="22"/>
          <w:szCs w:val="22"/>
        </w:rPr>
        <w:t>legkésőbb</w:t>
      </w:r>
      <w:r w:rsidR="00220AFB" w:rsidRPr="00B83814">
        <w:rPr>
          <w:sz w:val="22"/>
          <w:szCs w:val="22"/>
        </w:rPr>
        <w:t xml:space="preserve"> </w:t>
      </w:r>
      <w:r w:rsidR="006646A8">
        <w:rPr>
          <w:sz w:val="22"/>
          <w:szCs w:val="22"/>
        </w:rPr>
        <w:t>5</w:t>
      </w:r>
      <w:r w:rsidR="006646A8" w:rsidRPr="00B83814">
        <w:rPr>
          <w:sz w:val="22"/>
          <w:szCs w:val="22"/>
        </w:rPr>
        <w:t xml:space="preserve"> </w:t>
      </w:r>
      <w:r w:rsidR="006646A8">
        <w:rPr>
          <w:sz w:val="22"/>
          <w:szCs w:val="22"/>
        </w:rPr>
        <w:t>naptári</w:t>
      </w:r>
      <w:r w:rsidR="004C3BB6" w:rsidRPr="00E47DE8">
        <w:rPr>
          <w:sz w:val="22"/>
          <w:szCs w:val="22"/>
        </w:rPr>
        <w:t xml:space="preserve"> </w:t>
      </w:r>
      <w:r w:rsidR="004C3BB6" w:rsidRPr="00E47DE8">
        <w:rPr>
          <w:i/>
          <w:sz w:val="22"/>
          <w:szCs w:val="22"/>
        </w:rPr>
        <w:t xml:space="preserve">nappal </w:t>
      </w:r>
      <w:r w:rsidR="004C3BB6" w:rsidRPr="00E47DE8">
        <w:rPr>
          <w:sz w:val="22"/>
          <w:szCs w:val="22"/>
        </w:rPr>
        <w:t xml:space="preserve">az utaztatás előtt </w:t>
      </w:r>
      <w:r w:rsidR="00AA1B67">
        <w:rPr>
          <w:sz w:val="22"/>
          <w:szCs w:val="22"/>
        </w:rPr>
        <w:t xml:space="preserve">Megrendelő által </w:t>
      </w:r>
      <w:r w:rsidR="004C3BB6" w:rsidRPr="00E47DE8">
        <w:rPr>
          <w:sz w:val="22"/>
          <w:szCs w:val="22"/>
        </w:rPr>
        <w:t>írásban közölt megrendelése szerint elvégzi a személyszállí</w:t>
      </w:r>
      <w:r w:rsidR="0082595E" w:rsidRPr="00E47DE8">
        <w:rPr>
          <w:sz w:val="22"/>
          <w:szCs w:val="22"/>
        </w:rPr>
        <w:t>tást a következő típusú busszal</w:t>
      </w:r>
      <w:r w:rsidR="004C3BB6" w:rsidRPr="00E47DE8">
        <w:rPr>
          <w:sz w:val="22"/>
          <w:szCs w:val="22"/>
        </w:rPr>
        <w:t>:</w:t>
      </w:r>
    </w:p>
    <w:p w:rsidR="00AA1B67" w:rsidRPr="00AA1B67" w:rsidRDefault="00AA1B67" w:rsidP="00AA1B67">
      <w:pPr>
        <w:ind w:left="360"/>
        <w:jc w:val="both"/>
        <w:rPr>
          <w:sz w:val="22"/>
          <w:szCs w:val="22"/>
        </w:rPr>
      </w:pPr>
      <w:r w:rsidRPr="00AA1B67">
        <w:rPr>
          <w:sz w:val="22"/>
          <w:szCs w:val="22"/>
        </w:rPr>
        <w:t>1. rész: 15 fő szállítására alkalmas mikrobusz</w:t>
      </w:r>
    </w:p>
    <w:p w:rsidR="00AA1B67" w:rsidRPr="00AA1B67" w:rsidRDefault="00AA1B67" w:rsidP="00AA1B67">
      <w:pPr>
        <w:ind w:left="360"/>
        <w:jc w:val="both"/>
        <w:rPr>
          <w:sz w:val="22"/>
          <w:szCs w:val="22"/>
        </w:rPr>
      </w:pPr>
      <w:r w:rsidRPr="00AA1B67">
        <w:rPr>
          <w:sz w:val="22"/>
          <w:szCs w:val="22"/>
        </w:rPr>
        <w:t>2. rész: 18 fő szállítására alkalmas mikrobusz</w:t>
      </w:r>
    </w:p>
    <w:p w:rsidR="00AA1B67" w:rsidRPr="00AA1B67" w:rsidRDefault="00AA1B67" w:rsidP="00AA1B67">
      <w:pPr>
        <w:ind w:firstLine="360"/>
        <w:jc w:val="both"/>
        <w:rPr>
          <w:sz w:val="22"/>
          <w:szCs w:val="22"/>
        </w:rPr>
      </w:pPr>
      <w:r w:rsidRPr="00AA1B67">
        <w:rPr>
          <w:sz w:val="22"/>
          <w:szCs w:val="22"/>
        </w:rPr>
        <w:t>3. rész: 21 fő szállítására alkalmas autóbusz+utánfutó</w:t>
      </w:r>
    </w:p>
    <w:p w:rsidR="00AA1B67" w:rsidRPr="00AA1B67" w:rsidRDefault="00AA1B67" w:rsidP="00AA1B67">
      <w:pPr>
        <w:ind w:left="360"/>
        <w:jc w:val="both"/>
        <w:rPr>
          <w:sz w:val="22"/>
          <w:szCs w:val="22"/>
        </w:rPr>
      </w:pPr>
      <w:r w:rsidRPr="00AA1B67">
        <w:rPr>
          <w:sz w:val="22"/>
          <w:szCs w:val="22"/>
        </w:rPr>
        <w:t xml:space="preserve">4. rész: 47 fő szállítására alkalmas autóbusz </w:t>
      </w:r>
    </w:p>
    <w:p w:rsidR="00AA1B67" w:rsidRPr="00AA1B67" w:rsidRDefault="00AA1B67" w:rsidP="00AA1B67">
      <w:pPr>
        <w:ind w:left="360"/>
        <w:jc w:val="both"/>
        <w:rPr>
          <w:sz w:val="22"/>
          <w:szCs w:val="22"/>
        </w:rPr>
      </w:pPr>
      <w:r w:rsidRPr="00AA1B67">
        <w:rPr>
          <w:sz w:val="22"/>
          <w:szCs w:val="22"/>
        </w:rPr>
        <w:t>5. rész: 49 fő szállítására alkalmas autóbusz</w:t>
      </w:r>
    </w:p>
    <w:p w:rsidR="00AA1B67" w:rsidRPr="00AA1B67" w:rsidRDefault="00AA1B67" w:rsidP="00AA1B67">
      <w:pPr>
        <w:ind w:left="360"/>
        <w:jc w:val="both"/>
        <w:rPr>
          <w:sz w:val="22"/>
          <w:szCs w:val="22"/>
        </w:rPr>
      </w:pPr>
      <w:r w:rsidRPr="00AA1B67">
        <w:rPr>
          <w:sz w:val="22"/>
          <w:szCs w:val="22"/>
        </w:rPr>
        <w:t>6. rész: 50 fő szállítására alkalmas autóbusz</w:t>
      </w:r>
    </w:p>
    <w:p w:rsidR="00AA1B67" w:rsidRPr="00AA1B67" w:rsidRDefault="00AA1B67" w:rsidP="00AA1B67">
      <w:pPr>
        <w:ind w:left="360"/>
        <w:jc w:val="both"/>
        <w:rPr>
          <w:sz w:val="22"/>
          <w:szCs w:val="22"/>
        </w:rPr>
      </w:pPr>
      <w:r w:rsidRPr="00AA1B67">
        <w:rPr>
          <w:sz w:val="22"/>
          <w:szCs w:val="22"/>
        </w:rPr>
        <w:t>7. rész: 53 fő szállítására alkalmas autóbusz</w:t>
      </w:r>
    </w:p>
    <w:p w:rsidR="00AA1B67" w:rsidRPr="00AA1B67" w:rsidRDefault="00AA1B67" w:rsidP="00AA1B67">
      <w:pPr>
        <w:ind w:left="360"/>
        <w:jc w:val="both"/>
        <w:rPr>
          <w:sz w:val="22"/>
          <w:szCs w:val="22"/>
        </w:rPr>
      </w:pPr>
      <w:r w:rsidRPr="00AA1B67">
        <w:rPr>
          <w:sz w:val="22"/>
          <w:szCs w:val="22"/>
        </w:rPr>
        <w:t>8. rész: 55 fő szállítására alkalmas autóbusz</w:t>
      </w:r>
    </w:p>
    <w:p w:rsidR="00AA1B67" w:rsidRPr="00AA1B67" w:rsidRDefault="00AA1B67" w:rsidP="00AA1B67">
      <w:pPr>
        <w:ind w:left="360"/>
        <w:jc w:val="both"/>
        <w:rPr>
          <w:sz w:val="22"/>
          <w:szCs w:val="22"/>
        </w:rPr>
      </w:pPr>
      <w:r w:rsidRPr="00AA1B67">
        <w:rPr>
          <w:sz w:val="22"/>
          <w:szCs w:val="22"/>
        </w:rPr>
        <w:t>9. rész: 70 fő szállítására alkalmas autóbusz (emeletes)</w:t>
      </w:r>
    </w:p>
    <w:p w:rsidR="00AA1B67" w:rsidRDefault="00AA1B67" w:rsidP="00A8317D">
      <w:pPr>
        <w:ind w:left="360"/>
        <w:jc w:val="both"/>
        <w:rPr>
          <w:sz w:val="22"/>
          <w:szCs w:val="22"/>
        </w:rPr>
      </w:pPr>
    </w:p>
    <w:p w:rsidR="009338CE" w:rsidRPr="00E47DE8" w:rsidRDefault="0008538D" w:rsidP="004B093F">
      <w:pPr>
        <w:ind w:left="567" w:hanging="567"/>
        <w:jc w:val="both"/>
        <w:rPr>
          <w:bCs/>
          <w:sz w:val="22"/>
          <w:szCs w:val="22"/>
        </w:rPr>
      </w:pPr>
      <w:r w:rsidRPr="00E47DE8">
        <w:rPr>
          <w:bCs/>
          <w:sz w:val="22"/>
          <w:szCs w:val="22"/>
        </w:rPr>
        <w:t>3.2</w:t>
      </w:r>
      <w:r w:rsidR="004C3BB6" w:rsidRPr="00E47DE8">
        <w:rPr>
          <w:bCs/>
          <w:sz w:val="22"/>
          <w:szCs w:val="22"/>
        </w:rPr>
        <w:t>.</w:t>
      </w:r>
      <w:r w:rsidR="004C3BB6" w:rsidRPr="00E47DE8">
        <w:rPr>
          <w:bCs/>
          <w:sz w:val="22"/>
          <w:szCs w:val="22"/>
        </w:rPr>
        <w:tab/>
      </w:r>
      <w:r w:rsidR="009338CE" w:rsidRPr="00E47DE8">
        <w:rPr>
          <w:bCs/>
          <w:sz w:val="22"/>
          <w:szCs w:val="22"/>
        </w:rPr>
        <w:t>Vá</w:t>
      </w:r>
      <w:r w:rsidR="00B662ED" w:rsidRPr="00E47DE8">
        <w:rPr>
          <w:bCs/>
          <w:sz w:val="22"/>
          <w:szCs w:val="22"/>
        </w:rPr>
        <w:t xml:space="preserve">llalkozó szavatol azért, hogy teljesítése a </w:t>
      </w:r>
      <w:r w:rsidR="009338CE" w:rsidRPr="00E47DE8">
        <w:rPr>
          <w:bCs/>
          <w:sz w:val="22"/>
          <w:szCs w:val="22"/>
        </w:rPr>
        <w:t>jelen szerződésben meghatározott feltételeknek, valamint az előírt műszaki specifikációnak megfelel.</w:t>
      </w:r>
      <w:r w:rsidR="00220AFB">
        <w:rPr>
          <w:bCs/>
          <w:sz w:val="22"/>
          <w:szCs w:val="22"/>
        </w:rPr>
        <w:t xml:space="preserve"> </w:t>
      </w:r>
      <w:bookmarkStart w:id="1" w:name="_Hlk501274833"/>
      <w:r w:rsidR="00220AFB" w:rsidRPr="00B83814">
        <w:rPr>
          <w:bCs/>
          <w:sz w:val="22"/>
          <w:szCs w:val="22"/>
        </w:rPr>
        <w:t>Vállalkozó szavatol azért, hogy</w:t>
      </w:r>
      <w:r w:rsidR="00220AFB" w:rsidRPr="00E009CE">
        <w:rPr>
          <w:iCs/>
        </w:rPr>
        <w:t xml:space="preserve"> az</w:t>
      </w:r>
      <w:r w:rsidR="00220AFB" w:rsidRPr="00E009CE">
        <w:rPr>
          <w:i/>
          <w:iCs/>
        </w:rPr>
        <w:t xml:space="preserve"> </w:t>
      </w:r>
      <w:r w:rsidR="00220AFB" w:rsidRPr="00E009CE">
        <w:t>autóbusszal díj ellenében végzett személyszállítási tevékenység</w:t>
      </w:r>
      <w:r w:rsidR="00220AFB">
        <w:t>é</w:t>
      </w:r>
      <w:r w:rsidR="00220AFB" w:rsidRPr="00E009CE">
        <w:t xml:space="preserve">hez </w:t>
      </w:r>
      <w:r w:rsidR="00220AFB" w:rsidRPr="00E009CE">
        <w:rPr>
          <w:b/>
        </w:rPr>
        <w:t>rendelkez</w:t>
      </w:r>
      <w:r w:rsidR="00220AFB">
        <w:rPr>
          <w:b/>
        </w:rPr>
        <w:t>ik</w:t>
      </w:r>
      <w:r w:rsidR="00220AFB" w:rsidRPr="00E009CE">
        <w:rPr>
          <w:b/>
        </w:rPr>
        <w:t xml:space="preserve"> közúti személyszállítási engedéllyel</w:t>
      </w:r>
      <w:r w:rsidR="00220AFB">
        <w:rPr>
          <w:b/>
        </w:rPr>
        <w:t xml:space="preserve">, </w:t>
      </w:r>
      <w:r w:rsidR="00220AFB">
        <w:t>továbbá felelősségbiztosítással</w:t>
      </w:r>
      <w:r w:rsidR="00220AFB">
        <w:rPr>
          <w:b/>
        </w:rPr>
        <w:t xml:space="preserve"> a keretmegállapodás megkötésének időpontjában és a keretmegállapodás teljes időtartama alatt</w:t>
      </w:r>
      <w:r w:rsidR="00220AFB" w:rsidRPr="00E009CE">
        <w:t>.</w:t>
      </w:r>
      <w:r w:rsidR="00220AFB">
        <w:t xml:space="preserve"> </w:t>
      </w:r>
      <w:r w:rsidR="00220AFB" w:rsidRPr="00B83814">
        <w:rPr>
          <w:bCs/>
          <w:sz w:val="22"/>
          <w:szCs w:val="22"/>
        </w:rPr>
        <w:t>Vállalkozó szavatol azért, hogy</w:t>
      </w:r>
      <w:r w:rsidR="00220AFB" w:rsidRPr="00E009CE">
        <w:rPr>
          <w:iCs/>
        </w:rPr>
        <w:t xml:space="preserve"> </w:t>
      </w:r>
      <w:r w:rsidR="00220AFB">
        <w:rPr>
          <w:iCs/>
          <w:color w:val="474747"/>
        </w:rPr>
        <w:t xml:space="preserve">rendelkezik </w:t>
      </w:r>
      <w:r w:rsidR="00220AFB" w:rsidRPr="0016076A">
        <w:rPr>
          <w:iCs/>
          <w:color w:val="474747"/>
        </w:rPr>
        <w:t>az</w:t>
      </w:r>
      <w:r w:rsidR="00220AFB" w:rsidRPr="00E009CE">
        <w:t xml:space="preserve"> autóbusszal saját számlás személyszállítási tevékenység </w:t>
      </w:r>
      <w:r w:rsidR="00220AFB">
        <w:t>vonatkozásában</w:t>
      </w:r>
      <w:r w:rsidR="00220AFB" w:rsidRPr="00E009CE">
        <w:t xml:space="preserve"> közúti </w:t>
      </w:r>
      <w:r w:rsidR="00220AFB" w:rsidRPr="005C341F">
        <w:rPr>
          <w:b/>
          <w:i/>
        </w:rPr>
        <w:t>személyszállítási igazolvánn</w:t>
      </w:r>
      <w:r w:rsidR="00220AFB" w:rsidRPr="005C341F">
        <w:rPr>
          <w:b/>
        </w:rPr>
        <w:t>yal</w:t>
      </w:r>
      <w:bookmarkEnd w:id="1"/>
      <w:r w:rsidR="00220AFB">
        <w:t>.</w:t>
      </w:r>
    </w:p>
    <w:p w:rsidR="009338CE" w:rsidRPr="00E47DE8" w:rsidRDefault="009338CE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3.</w:t>
      </w:r>
      <w:r w:rsidR="0082595E" w:rsidRPr="00E47DE8">
        <w:rPr>
          <w:sz w:val="22"/>
          <w:szCs w:val="22"/>
        </w:rPr>
        <w:t>3</w:t>
      </w:r>
      <w:r w:rsidRPr="00E47DE8">
        <w:rPr>
          <w:sz w:val="22"/>
          <w:szCs w:val="22"/>
        </w:rPr>
        <w:t>.</w:t>
      </w:r>
      <w:r w:rsidRPr="00E47DE8">
        <w:rPr>
          <w:sz w:val="22"/>
          <w:szCs w:val="22"/>
        </w:rPr>
        <w:tab/>
        <w:t>A jelen szerződés szerinti feladat teljesítés</w:t>
      </w:r>
      <w:r w:rsidR="0082595E" w:rsidRPr="00E47DE8">
        <w:rPr>
          <w:sz w:val="22"/>
          <w:szCs w:val="22"/>
        </w:rPr>
        <w:t xml:space="preserve">ének szakmai igazolása a </w:t>
      </w:r>
      <w:r w:rsidR="004B093F" w:rsidRPr="00E47DE8">
        <w:rPr>
          <w:sz w:val="22"/>
          <w:szCs w:val="22"/>
        </w:rPr>
        <w:t>3.1. pont szerint leadott megrendelőlap alapján a megrendelést leadó által aláírt teljesítésigazolás</w:t>
      </w:r>
      <w:r w:rsidRPr="00E47DE8">
        <w:rPr>
          <w:sz w:val="22"/>
          <w:szCs w:val="22"/>
        </w:rPr>
        <w:t xml:space="preserve"> aláírásával történik.</w:t>
      </w:r>
    </w:p>
    <w:p w:rsidR="00FD63DB" w:rsidRPr="00E47DE8" w:rsidRDefault="00FD63DB" w:rsidP="009338CE">
      <w:pPr>
        <w:ind w:left="567" w:hanging="567"/>
        <w:jc w:val="both"/>
        <w:rPr>
          <w:bCs/>
          <w:sz w:val="22"/>
          <w:szCs w:val="22"/>
        </w:rPr>
      </w:pPr>
    </w:p>
    <w:p w:rsidR="009338CE" w:rsidRPr="00E47DE8" w:rsidRDefault="009338CE" w:rsidP="009338CE">
      <w:pPr>
        <w:jc w:val="center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IV.</w:t>
      </w:r>
      <w:r w:rsidRPr="00E47DE8">
        <w:rPr>
          <w:b/>
          <w:sz w:val="22"/>
          <w:szCs w:val="22"/>
        </w:rPr>
        <w:tab/>
      </w:r>
      <w:r w:rsidR="00B662ED" w:rsidRPr="00E47DE8">
        <w:rPr>
          <w:b/>
          <w:sz w:val="22"/>
          <w:szCs w:val="22"/>
        </w:rPr>
        <w:t>Kapcsolattartás</w:t>
      </w:r>
    </w:p>
    <w:p w:rsidR="009338CE" w:rsidRPr="00E47DE8" w:rsidRDefault="009338CE" w:rsidP="009338CE">
      <w:pPr>
        <w:ind w:left="426" w:hanging="426"/>
        <w:jc w:val="both"/>
        <w:rPr>
          <w:sz w:val="22"/>
          <w:szCs w:val="22"/>
        </w:rPr>
      </w:pPr>
    </w:p>
    <w:p w:rsidR="00B662ED" w:rsidRPr="00E47DE8" w:rsidRDefault="00B662ED" w:rsidP="00B662ED">
      <w:pPr>
        <w:ind w:left="540"/>
        <w:jc w:val="both"/>
        <w:rPr>
          <w:iCs/>
          <w:sz w:val="22"/>
          <w:szCs w:val="22"/>
        </w:rPr>
      </w:pPr>
      <w:r w:rsidRPr="00E47DE8">
        <w:rPr>
          <w:sz w:val="22"/>
          <w:szCs w:val="22"/>
        </w:rPr>
        <w:t>Felek a jelen szerződésben megnevezett kapcsolattartójuk útján kötelesek együttműködni a szerződés teljesítése érdekében</w:t>
      </w:r>
      <w:r w:rsidRPr="00E47DE8">
        <w:rPr>
          <w:iCs/>
          <w:sz w:val="22"/>
          <w:szCs w:val="22"/>
        </w:rPr>
        <w:t xml:space="preserve">. </w:t>
      </w:r>
      <w:r w:rsidRPr="00E47DE8">
        <w:rPr>
          <w:sz w:val="22"/>
          <w:szCs w:val="22"/>
        </w:rPr>
        <w:t>Minden, a szerződés megkötése után felmerülő, a Szerződés teljesítését befolyásoló, akadályozó körülményről kötelesek egymást tájékoztatni.</w:t>
      </w:r>
    </w:p>
    <w:p w:rsidR="00B662ED" w:rsidRPr="00E47DE8" w:rsidRDefault="00B662ED" w:rsidP="00B662ED">
      <w:pPr>
        <w:ind w:left="540"/>
        <w:jc w:val="both"/>
        <w:rPr>
          <w:iCs/>
          <w:sz w:val="22"/>
          <w:szCs w:val="22"/>
        </w:rPr>
      </w:pPr>
      <w:r w:rsidRPr="00E47DE8">
        <w:rPr>
          <w:iCs/>
          <w:sz w:val="22"/>
          <w:szCs w:val="22"/>
        </w:rPr>
        <w:t>Vállalkozó kapcsolattartójának adatai:</w:t>
      </w:r>
    </w:p>
    <w:p w:rsidR="00B662ED" w:rsidRPr="00E47DE8" w:rsidRDefault="00B662ED" w:rsidP="00B662ED">
      <w:pPr>
        <w:ind w:left="1080" w:hanging="540"/>
        <w:jc w:val="both"/>
        <w:outlineLvl w:val="0"/>
        <w:rPr>
          <w:bCs/>
          <w:iCs/>
          <w:sz w:val="22"/>
          <w:szCs w:val="22"/>
        </w:rPr>
      </w:pPr>
      <w:r w:rsidRPr="00E47DE8">
        <w:rPr>
          <w:bCs/>
          <w:iCs/>
          <w:sz w:val="22"/>
          <w:szCs w:val="22"/>
        </w:rPr>
        <w:t>Név:</w:t>
      </w:r>
      <w:r w:rsidRPr="00E47DE8">
        <w:rPr>
          <w:bCs/>
          <w:iCs/>
          <w:sz w:val="22"/>
          <w:szCs w:val="22"/>
        </w:rPr>
        <w:tab/>
      </w:r>
      <w:proofErr w:type="gramStart"/>
      <w:r w:rsidR="00ED057A" w:rsidRPr="00E47DE8">
        <w:rPr>
          <w:sz w:val="22"/>
          <w:szCs w:val="22"/>
        </w:rPr>
        <w:t>………………..</w:t>
      </w:r>
      <w:proofErr w:type="gramEnd"/>
    </w:p>
    <w:p w:rsidR="00B662ED" w:rsidRPr="00E47DE8" w:rsidRDefault="00B662ED" w:rsidP="00B662ED">
      <w:pPr>
        <w:ind w:left="1080" w:hanging="540"/>
        <w:jc w:val="both"/>
        <w:rPr>
          <w:bCs/>
          <w:iCs/>
          <w:sz w:val="22"/>
          <w:szCs w:val="22"/>
        </w:rPr>
      </w:pPr>
      <w:r w:rsidRPr="00E47DE8">
        <w:rPr>
          <w:bCs/>
          <w:iCs/>
          <w:sz w:val="22"/>
          <w:szCs w:val="22"/>
        </w:rPr>
        <w:t>Tel:</w:t>
      </w:r>
      <w:r w:rsidRPr="00E47DE8">
        <w:rPr>
          <w:bCs/>
          <w:iCs/>
          <w:sz w:val="22"/>
          <w:szCs w:val="22"/>
        </w:rPr>
        <w:tab/>
      </w:r>
      <w:proofErr w:type="gramStart"/>
      <w:r w:rsidR="00ED057A" w:rsidRPr="00E47DE8">
        <w:rPr>
          <w:bCs/>
          <w:iCs/>
          <w:sz w:val="22"/>
          <w:szCs w:val="22"/>
        </w:rPr>
        <w:t>………………..</w:t>
      </w:r>
      <w:proofErr w:type="gramEnd"/>
    </w:p>
    <w:p w:rsidR="00B662ED" w:rsidRPr="00E47DE8" w:rsidRDefault="00B662ED" w:rsidP="00B662ED">
      <w:pPr>
        <w:ind w:left="1080" w:hanging="540"/>
        <w:jc w:val="both"/>
        <w:rPr>
          <w:bCs/>
          <w:iCs/>
          <w:sz w:val="22"/>
          <w:szCs w:val="22"/>
        </w:rPr>
      </w:pPr>
      <w:r w:rsidRPr="00E47DE8">
        <w:rPr>
          <w:bCs/>
          <w:iCs/>
          <w:sz w:val="22"/>
          <w:szCs w:val="22"/>
        </w:rPr>
        <w:t>E-mail</w:t>
      </w:r>
      <w:proofErr w:type="gramStart"/>
      <w:r w:rsidRPr="00E47DE8">
        <w:rPr>
          <w:bCs/>
          <w:iCs/>
          <w:sz w:val="22"/>
          <w:szCs w:val="22"/>
        </w:rPr>
        <w:t>:</w:t>
      </w:r>
      <w:r w:rsidR="00143637" w:rsidRPr="00E47DE8">
        <w:rPr>
          <w:bCs/>
          <w:iCs/>
          <w:sz w:val="22"/>
          <w:szCs w:val="22"/>
        </w:rPr>
        <w:t xml:space="preserve"> </w:t>
      </w:r>
      <w:r w:rsidR="00ED057A" w:rsidRPr="00E47DE8">
        <w:rPr>
          <w:bCs/>
          <w:iCs/>
          <w:sz w:val="22"/>
          <w:szCs w:val="22"/>
        </w:rPr>
        <w:t>…</w:t>
      </w:r>
      <w:proofErr w:type="gramEnd"/>
      <w:r w:rsidR="00ED057A" w:rsidRPr="00E47DE8">
        <w:rPr>
          <w:bCs/>
          <w:iCs/>
          <w:sz w:val="22"/>
          <w:szCs w:val="22"/>
        </w:rPr>
        <w:t>…………..</w:t>
      </w:r>
      <w:r w:rsidRPr="00E47DE8">
        <w:rPr>
          <w:bCs/>
          <w:iCs/>
          <w:sz w:val="22"/>
          <w:szCs w:val="22"/>
        </w:rPr>
        <w:tab/>
      </w:r>
    </w:p>
    <w:p w:rsidR="00ED057A" w:rsidRPr="00E47DE8" w:rsidRDefault="00ED057A" w:rsidP="00B662ED">
      <w:pPr>
        <w:ind w:left="1080" w:hanging="540"/>
        <w:jc w:val="both"/>
        <w:rPr>
          <w:bCs/>
          <w:iCs/>
          <w:sz w:val="22"/>
          <w:szCs w:val="22"/>
        </w:rPr>
      </w:pPr>
    </w:p>
    <w:p w:rsidR="009338CE" w:rsidRPr="00E47DE8" w:rsidRDefault="009338CE" w:rsidP="009338CE">
      <w:pPr>
        <w:ind w:left="1080" w:hanging="540"/>
        <w:jc w:val="both"/>
        <w:rPr>
          <w:iCs/>
          <w:sz w:val="22"/>
          <w:szCs w:val="22"/>
        </w:rPr>
      </w:pPr>
      <w:r w:rsidRPr="00E47DE8">
        <w:rPr>
          <w:iCs/>
          <w:sz w:val="22"/>
          <w:szCs w:val="22"/>
        </w:rPr>
        <w:t>Megrendelő kapcsolattartója:</w:t>
      </w:r>
    </w:p>
    <w:p w:rsidR="00AD0A0C" w:rsidRPr="00E47DE8" w:rsidRDefault="00AD0A0C" w:rsidP="00AD0A0C">
      <w:pPr>
        <w:ind w:left="426" w:firstLine="114"/>
        <w:jc w:val="both"/>
        <w:rPr>
          <w:bCs/>
          <w:iCs/>
          <w:sz w:val="22"/>
          <w:szCs w:val="22"/>
        </w:rPr>
      </w:pPr>
      <w:r w:rsidRPr="00E47DE8">
        <w:rPr>
          <w:bCs/>
          <w:iCs/>
          <w:sz w:val="22"/>
          <w:szCs w:val="22"/>
        </w:rPr>
        <w:t>Név</w:t>
      </w:r>
      <w:proofErr w:type="gramStart"/>
      <w:r w:rsidRPr="00E47DE8">
        <w:rPr>
          <w:bCs/>
          <w:iCs/>
          <w:sz w:val="22"/>
          <w:szCs w:val="22"/>
        </w:rPr>
        <w:t>:</w:t>
      </w:r>
      <w:r w:rsidR="00B15169" w:rsidRPr="00E47DE8">
        <w:rPr>
          <w:bCs/>
          <w:iCs/>
          <w:sz w:val="22"/>
          <w:szCs w:val="22"/>
        </w:rPr>
        <w:t xml:space="preserve"> </w:t>
      </w:r>
      <w:r w:rsidR="00ED057A" w:rsidRPr="00E47DE8">
        <w:rPr>
          <w:bCs/>
          <w:iCs/>
          <w:sz w:val="22"/>
          <w:szCs w:val="22"/>
        </w:rPr>
        <w:t>…</w:t>
      </w:r>
      <w:proofErr w:type="gramEnd"/>
      <w:r w:rsidR="00ED057A" w:rsidRPr="00E47DE8">
        <w:rPr>
          <w:bCs/>
          <w:iCs/>
          <w:sz w:val="22"/>
          <w:szCs w:val="22"/>
        </w:rPr>
        <w:t>……………..</w:t>
      </w:r>
    </w:p>
    <w:p w:rsidR="002F017D" w:rsidRPr="00E47DE8" w:rsidRDefault="00AD0A0C" w:rsidP="00AD0A0C">
      <w:pPr>
        <w:ind w:left="1080" w:hanging="540"/>
        <w:jc w:val="both"/>
        <w:rPr>
          <w:bCs/>
          <w:iCs/>
          <w:sz w:val="22"/>
          <w:szCs w:val="22"/>
        </w:rPr>
      </w:pPr>
      <w:r w:rsidRPr="00E47DE8">
        <w:rPr>
          <w:bCs/>
          <w:iCs/>
          <w:sz w:val="22"/>
          <w:szCs w:val="22"/>
        </w:rPr>
        <w:t>Tel:</w:t>
      </w:r>
      <w:r w:rsidRPr="00E47DE8">
        <w:rPr>
          <w:bCs/>
          <w:iCs/>
          <w:sz w:val="22"/>
          <w:szCs w:val="22"/>
        </w:rPr>
        <w:tab/>
      </w:r>
      <w:r w:rsidR="00ED057A" w:rsidRPr="00E47DE8">
        <w:rPr>
          <w:bCs/>
          <w:iCs/>
          <w:sz w:val="22"/>
          <w:szCs w:val="22"/>
        </w:rPr>
        <w:t>………………</w:t>
      </w:r>
    </w:p>
    <w:p w:rsidR="00AD0A0C" w:rsidRPr="00E47DE8" w:rsidRDefault="002F017D" w:rsidP="00AD0A0C">
      <w:pPr>
        <w:ind w:left="1080" w:hanging="540"/>
        <w:jc w:val="both"/>
        <w:rPr>
          <w:bCs/>
          <w:iCs/>
          <w:sz w:val="22"/>
          <w:szCs w:val="22"/>
        </w:rPr>
      </w:pPr>
      <w:r w:rsidRPr="00E47DE8">
        <w:rPr>
          <w:bCs/>
          <w:iCs/>
          <w:sz w:val="22"/>
          <w:szCs w:val="22"/>
        </w:rPr>
        <w:t>E-mail:</w:t>
      </w:r>
      <w:r w:rsidRPr="00E47DE8">
        <w:rPr>
          <w:bCs/>
          <w:iCs/>
          <w:sz w:val="22"/>
          <w:szCs w:val="22"/>
        </w:rPr>
        <w:tab/>
      </w:r>
      <w:r w:rsidR="00ED057A" w:rsidRPr="00E47DE8">
        <w:rPr>
          <w:bCs/>
          <w:iCs/>
          <w:sz w:val="22"/>
          <w:szCs w:val="22"/>
        </w:rPr>
        <w:t>……………</w:t>
      </w: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9338CE" w:rsidRPr="00E47DE8" w:rsidRDefault="009338CE" w:rsidP="009338CE">
      <w:pPr>
        <w:jc w:val="center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V.</w:t>
      </w:r>
      <w:r w:rsidRPr="00E47DE8">
        <w:rPr>
          <w:b/>
          <w:sz w:val="22"/>
          <w:szCs w:val="22"/>
        </w:rPr>
        <w:tab/>
        <w:t>Vállalkozói díj, fizetési feltételek</w:t>
      </w: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B31B3C" w:rsidRPr="0055479E" w:rsidRDefault="009338CE" w:rsidP="00B31B3C">
      <w:pPr>
        <w:ind w:left="540" w:hanging="540"/>
        <w:jc w:val="both"/>
        <w:rPr>
          <w:sz w:val="22"/>
          <w:szCs w:val="22"/>
        </w:rPr>
      </w:pPr>
      <w:r w:rsidRPr="00CF174C">
        <w:rPr>
          <w:sz w:val="22"/>
          <w:szCs w:val="22"/>
        </w:rPr>
        <w:t>5.1.</w:t>
      </w:r>
      <w:r w:rsidRPr="00CF174C">
        <w:rPr>
          <w:sz w:val="22"/>
          <w:szCs w:val="22"/>
        </w:rPr>
        <w:tab/>
      </w:r>
      <w:r w:rsidR="00B31B3C" w:rsidRPr="0055479E">
        <w:rPr>
          <w:sz w:val="22"/>
          <w:szCs w:val="22"/>
        </w:rPr>
        <w:t xml:space="preserve">A Vállalkozót jelen szerződésből eredő kötelezettségének teljesítéséért …. </w:t>
      </w:r>
      <w:r w:rsidR="00B31B3C" w:rsidRPr="0055479E">
        <w:rPr>
          <w:b/>
        </w:rPr>
        <w:t xml:space="preserve">viteldíj (nettó Ft/km) </w:t>
      </w:r>
      <w:r w:rsidR="00B31B3C" w:rsidRPr="0055479E">
        <w:rPr>
          <w:sz w:val="22"/>
          <w:szCs w:val="22"/>
        </w:rPr>
        <w:t xml:space="preserve">és ……. </w:t>
      </w:r>
      <w:r w:rsidR="00B31B3C" w:rsidRPr="0055479E">
        <w:rPr>
          <w:b/>
        </w:rPr>
        <w:t xml:space="preserve">várakozási díj (nettó Ft/óra) </w:t>
      </w:r>
      <w:r w:rsidR="00B31B3C" w:rsidRPr="0055479E">
        <w:rPr>
          <w:sz w:val="22"/>
          <w:szCs w:val="22"/>
        </w:rPr>
        <w:t xml:space="preserve">vállalkozói díj illeti meg. A teljesítés az adott </w:t>
      </w:r>
      <w:r w:rsidR="00B31B3C" w:rsidRPr="0055479E">
        <w:rPr>
          <w:sz w:val="22"/>
          <w:szCs w:val="22"/>
        </w:rPr>
        <w:lastRenderedPageBreak/>
        <w:t>út vonatkozásában megtett út (</w:t>
      </w:r>
      <w:r w:rsidR="00B31B3C" w:rsidRPr="0055479E">
        <w:rPr>
          <w:b/>
          <w:sz w:val="22"/>
          <w:szCs w:val="22"/>
        </w:rPr>
        <w:t>km</w:t>
      </w:r>
      <w:r w:rsidR="00B31B3C" w:rsidRPr="0055479E">
        <w:rPr>
          <w:sz w:val="22"/>
          <w:szCs w:val="22"/>
        </w:rPr>
        <w:t>-ben mérve) alapján és a tényleges várakozás (</w:t>
      </w:r>
      <w:r w:rsidR="00B31B3C" w:rsidRPr="0055479E">
        <w:rPr>
          <w:b/>
          <w:sz w:val="22"/>
          <w:szCs w:val="22"/>
        </w:rPr>
        <w:t>órá</w:t>
      </w:r>
      <w:r w:rsidR="00B31B3C" w:rsidRPr="0055479E">
        <w:rPr>
          <w:sz w:val="22"/>
          <w:szCs w:val="22"/>
        </w:rPr>
        <w:t xml:space="preserve">ban mérve) alapján történő elszámolása </w:t>
      </w:r>
      <w:bookmarkStart w:id="2" w:name="_Hlk501379504"/>
      <w:r w:rsidR="00B31B3C" w:rsidRPr="0055479E">
        <w:rPr>
          <w:sz w:val="22"/>
          <w:szCs w:val="22"/>
        </w:rPr>
        <w:t xml:space="preserve">a Kbt. 135. § (5) bekezdésére tekintettel </w:t>
      </w:r>
      <w:bookmarkEnd w:id="2"/>
      <w:r w:rsidR="00B31B3C" w:rsidRPr="0055479E">
        <w:rPr>
          <w:sz w:val="22"/>
          <w:szCs w:val="22"/>
        </w:rPr>
        <w:t xml:space="preserve">Felek egyedi megállapodása/megrendelése szerint történik. </w:t>
      </w:r>
      <w:bookmarkStart w:id="3" w:name="_Hlk499733978"/>
      <w:bookmarkStart w:id="4" w:name="_Hlk499731428"/>
      <w:r w:rsidR="00B31B3C" w:rsidRPr="0055479E">
        <w:rPr>
          <w:sz w:val="22"/>
          <w:szCs w:val="22"/>
        </w:rPr>
        <w:t>Ezeken a díjakon felül semmilyen más formában és jogcímen számla nem nyújtható be, semmilyen más módon ellenszolgáltatási követelés nem érvényesíthető.</w:t>
      </w:r>
    </w:p>
    <w:p w:rsidR="00B31B3C" w:rsidRPr="0055479E" w:rsidRDefault="00B31B3C" w:rsidP="00B31B3C">
      <w:pPr>
        <w:ind w:left="567"/>
        <w:jc w:val="both"/>
        <w:rPr>
          <w:sz w:val="22"/>
          <w:szCs w:val="22"/>
        </w:rPr>
      </w:pPr>
      <w:bookmarkStart w:id="5" w:name="_Hlk499727344"/>
      <w:bookmarkStart w:id="6" w:name="_Hlk501379522"/>
      <w:r w:rsidRPr="0055479E">
        <w:rPr>
          <w:b/>
        </w:rPr>
        <w:t>A szerződés teljesítésében részt vevő, minimum 36 hónap gyakorlattal rendelkező gépjárművezető (minimum 0 - maximum 5 fő</w:t>
      </w:r>
      <w:proofErr w:type="gramStart"/>
      <w:r w:rsidRPr="0055479E">
        <w:rPr>
          <w:b/>
        </w:rPr>
        <w:t>)</w:t>
      </w:r>
      <w:bookmarkEnd w:id="5"/>
      <w:r w:rsidRPr="0055479E">
        <w:rPr>
          <w:b/>
        </w:rPr>
        <w:t xml:space="preserve"> ….</w:t>
      </w:r>
      <w:proofErr w:type="gramEnd"/>
      <w:r w:rsidRPr="0055479E">
        <w:rPr>
          <w:b/>
        </w:rPr>
        <w:t>. fő</w:t>
      </w:r>
      <w:bookmarkEnd w:id="3"/>
      <w:bookmarkEnd w:id="6"/>
      <w:r w:rsidRPr="0055479E">
        <w:rPr>
          <w:sz w:val="22"/>
          <w:szCs w:val="22"/>
        </w:rPr>
        <w:t>.</w:t>
      </w:r>
    </w:p>
    <w:bookmarkEnd w:id="4"/>
    <w:p w:rsidR="00B31B3C" w:rsidRPr="0055479E" w:rsidRDefault="00B31B3C" w:rsidP="00B31B3C">
      <w:pPr>
        <w:ind w:left="540"/>
        <w:jc w:val="both"/>
        <w:rPr>
          <w:i/>
          <w:sz w:val="22"/>
          <w:szCs w:val="22"/>
        </w:rPr>
      </w:pPr>
    </w:p>
    <w:p w:rsidR="00B31B3C" w:rsidRPr="0055479E" w:rsidRDefault="00B31B3C" w:rsidP="00B31B3C">
      <w:pPr>
        <w:ind w:left="540"/>
        <w:jc w:val="both"/>
        <w:rPr>
          <w:sz w:val="22"/>
          <w:szCs w:val="22"/>
        </w:rPr>
      </w:pPr>
      <w:r w:rsidRPr="0055479E">
        <w:rPr>
          <w:sz w:val="22"/>
          <w:szCs w:val="22"/>
        </w:rPr>
        <w:t>Az ellenértéket Vevő magyar forintban fizeti meg, az ellenérték külföldi fizetőeszköz árfolyamához nem köthető.</w:t>
      </w:r>
    </w:p>
    <w:p w:rsidR="00B31B3C" w:rsidRPr="0055479E" w:rsidRDefault="00B31B3C" w:rsidP="00B31B3C">
      <w:pPr>
        <w:ind w:left="540" w:hanging="540"/>
        <w:jc w:val="both"/>
        <w:rPr>
          <w:sz w:val="22"/>
          <w:szCs w:val="22"/>
        </w:rPr>
      </w:pPr>
      <w:r w:rsidRPr="0055479E">
        <w:rPr>
          <w:sz w:val="22"/>
          <w:szCs w:val="22"/>
        </w:rPr>
        <w:tab/>
        <w:t>Vállalkozó alkalmanként egy számla kiállítására jogosult minden megtett út (km) és várakozási idő (óra) után.</w:t>
      </w:r>
    </w:p>
    <w:p w:rsidR="00B31B3C" w:rsidRPr="0055479E" w:rsidRDefault="00B31B3C" w:rsidP="00B31B3C">
      <w:pPr>
        <w:ind w:left="540"/>
        <w:jc w:val="both"/>
        <w:rPr>
          <w:sz w:val="22"/>
          <w:szCs w:val="22"/>
        </w:rPr>
      </w:pPr>
      <w:r w:rsidRPr="0055479E">
        <w:rPr>
          <w:sz w:val="22"/>
          <w:szCs w:val="22"/>
        </w:rPr>
        <w:t>Felek rögzítik, hogy a vállalkozói díj (</w:t>
      </w:r>
      <w:r w:rsidRPr="0055479E">
        <w:rPr>
          <w:b/>
        </w:rPr>
        <w:t xml:space="preserve">viteldíj és várakozási díj együtt) </w:t>
      </w:r>
      <w:r w:rsidRPr="0055479E">
        <w:rPr>
          <w:sz w:val="22"/>
          <w:szCs w:val="22"/>
        </w:rPr>
        <w:t xml:space="preserve">tartalmazza </w:t>
      </w:r>
      <w:bookmarkStart w:id="7" w:name="_Hlk501379553"/>
      <w:r w:rsidRPr="0055479E">
        <w:rPr>
          <w:sz w:val="22"/>
          <w:szCs w:val="22"/>
        </w:rPr>
        <w:t xml:space="preserve">valamennyi </w:t>
      </w:r>
      <w:bookmarkEnd w:id="7"/>
      <w:r w:rsidRPr="0055479E">
        <w:rPr>
          <w:sz w:val="22"/>
          <w:szCs w:val="22"/>
        </w:rPr>
        <w:t>a Vállalkozó jelen szerződésből fakadó kötelezettségének szerződésszerű teljesítésével felmerülő költségét, beleértve különösen, de nem kizárólagosan a hazai és szükség szerint külföldi autópálya díjat, parkolási díjakat és egyéb költségeket is.</w:t>
      </w:r>
    </w:p>
    <w:p w:rsidR="009338CE" w:rsidRPr="00E47DE8" w:rsidRDefault="00B31B3C" w:rsidP="00B31B3C">
      <w:pPr>
        <w:ind w:left="540" w:hanging="540"/>
        <w:jc w:val="both"/>
        <w:rPr>
          <w:sz w:val="22"/>
          <w:szCs w:val="22"/>
        </w:rPr>
      </w:pPr>
      <w:bookmarkStart w:id="8" w:name="_Hlk499731453"/>
      <w:r w:rsidRPr="0055479E">
        <w:rPr>
          <w:sz w:val="22"/>
          <w:szCs w:val="22"/>
        </w:rPr>
        <w:tab/>
        <w:t xml:space="preserve">Megrendelő </w:t>
      </w:r>
      <w:bookmarkStart w:id="9" w:name="_Hlk501379605"/>
      <w:r w:rsidRPr="0055479E">
        <w:t xml:space="preserve">nem vállal kötelezettséget egyetlen szállítás lehívására sem </w:t>
      </w:r>
      <w:r w:rsidRPr="0055479E">
        <w:rPr>
          <w:sz w:val="22"/>
          <w:szCs w:val="22"/>
        </w:rPr>
        <w:t xml:space="preserve">a keretmegállapodás teljes </w:t>
      </w:r>
      <w:bookmarkEnd w:id="9"/>
      <w:r w:rsidRPr="0055479E">
        <w:rPr>
          <w:sz w:val="22"/>
          <w:szCs w:val="22"/>
        </w:rPr>
        <w:t>időtartama alatt.</w:t>
      </w:r>
      <w:bookmarkEnd w:id="8"/>
    </w:p>
    <w:p w:rsidR="004B093F" w:rsidRPr="00E47DE8" w:rsidRDefault="009338CE" w:rsidP="004E03EB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5.</w:t>
      </w:r>
      <w:r w:rsidR="002F017D" w:rsidRPr="00E47DE8">
        <w:rPr>
          <w:sz w:val="22"/>
          <w:szCs w:val="22"/>
        </w:rPr>
        <w:t>2</w:t>
      </w:r>
      <w:r w:rsidRPr="00E47DE8">
        <w:rPr>
          <w:sz w:val="22"/>
          <w:szCs w:val="22"/>
        </w:rPr>
        <w:t>.</w:t>
      </w:r>
      <w:r w:rsidRPr="00E47DE8">
        <w:rPr>
          <w:sz w:val="22"/>
          <w:szCs w:val="22"/>
        </w:rPr>
        <w:tab/>
        <w:t xml:space="preserve">A Megrendelő </w:t>
      </w:r>
      <w:r w:rsidR="006646A8" w:rsidRPr="000D57AD">
        <w:t>előleget nem biztosít</w:t>
      </w:r>
      <w:r w:rsidR="006646A8">
        <w:t>,</w:t>
      </w:r>
      <w:r w:rsidR="006646A8" w:rsidRPr="00E47DE8">
        <w:rPr>
          <w:sz w:val="22"/>
          <w:szCs w:val="22"/>
        </w:rPr>
        <w:t xml:space="preserve"> </w:t>
      </w:r>
      <w:r w:rsidRPr="00E47DE8">
        <w:rPr>
          <w:sz w:val="22"/>
          <w:szCs w:val="22"/>
        </w:rPr>
        <w:t xml:space="preserve">fizetési kötelezettségét – a Polgári Törvénykönyvről szóló 2013 évi V. törvény (a továbbiakban: Ptk.) 6:130. § (1) bekezdésével összhangban – az 5.2. pontban foglaltaknak megfelelően kiállított számla kézhezvételének napját követő 30 napon belül átutalással teljesíti a </w:t>
      </w:r>
      <w:proofErr w:type="gramStart"/>
      <w:r w:rsidRPr="00E47DE8">
        <w:rPr>
          <w:sz w:val="22"/>
          <w:szCs w:val="22"/>
        </w:rPr>
        <w:t xml:space="preserve">Vállalkozó </w:t>
      </w:r>
      <w:r w:rsidR="002F017D" w:rsidRPr="00E47DE8">
        <w:rPr>
          <w:sz w:val="22"/>
          <w:szCs w:val="22"/>
        </w:rPr>
        <w:t>…</w:t>
      </w:r>
      <w:proofErr w:type="gramEnd"/>
      <w:r w:rsidR="002F017D" w:rsidRPr="00E47DE8">
        <w:rPr>
          <w:sz w:val="22"/>
          <w:szCs w:val="22"/>
        </w:rPr>
        <w:t>………………bank</w:t>
      </w:r>
      <w:r w:rsidRPr="00E47DE8">
        <w:rPr>
          <w:sz w:val="22"/>
          <w:szCs w:val="22"/>
        </w:rPr>
        <w:t>n</w:t>
      </w:r>
      <w:r w:rsidR="00AD0A0C" w:rsidRPr="00E47DE8">
        <w:rPr>
          <w:sz w:val="22"/>
          <w:szCs w:val="22"/>
        </w:rPr>
        <w:t>á</w:t>
      </w:r>
      <w:r w:rsidRPr="00E47DE8">
        <w:rPr>
          <w:sz w:val="22"/>
          <w:szCs w:val="22"/>
        </w:rPr>
        <w:t>l vezetett</w:t>
      </w:r>
      <w:r w:rsidR="004E03EB" w:rsidRPr="00E47DE8">
        <w:rPr>
          <w:sz w:val="22"/>
          <w:szCs w:val="22"/>
        </w:rPr>
        <w:t xml:space="preserve"> ……………………………………..</w:t>
      </w:r>
      <w:r w:rsidRPr="00E47DE8">
        <w:rPr>
          <w:sz w:val="22"/>
          <w:szCs w:val="22"/>
        </w:rPr>
        <w:t xml:space="preserve">számlaszámú bankszámlájára. </w:t>
      </w:r>
    </w:p>
    <w:p w:rsidR="009338CE" w:rsidRPr="00E47DE8" w:rsidRDefault="009338CE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5.</w:t>
      </w:r>
      <w:r w:rsidR="002F017D" w:rsidRPr="00E47DE8">
        <w:rPr>
          <w:sz w:val="22"/>
          <w:szCs w:val="22"/>
        </w:rPr>
        <w:t>3</w:t>
      </w:r>
      <w:r w:rsidRPr="00E47DE8">
        <w:rPr>
          <w:sz w:val="22"/>
          <w:szCs w:val="22"/>
        </w:rPr>
        <w:t>.</w:t>
      </w:r>
      <w:r w:rsidRPr="00E47DE8">
        <w:rPr>
          <w:sz w:val="22"/>
          <w:szCs w:val="22"/>
        </w:rPr>
        <w:tab/>
        <w:t>Késedelmes fizetés esetén a Vállalkozó a Ptk. 6:155 § (1) bekezdése szerinti késedelmi kamatra jogosult.</w:t>
      </w:r>
    </w:p>
    <w:p w:rsidR="009338CE" w:rsidRPr="00E47DE8" w:rsidRDefault="002F017D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5.4</w:t>
      </w:r>
      <w:r w:rsidR="009338CE" w:rsidRPr="00E47DE8">
        <w:rPr>
          <w:sz w:val="22"/>
          <w:szCs w:val="22"/>
        </w:rPr>
        <w:t>.</w:t>
      </w:r>
      <w:r w:rsidR="009338CE" w:rsidRPr="00E47DE8">
        <w:rPr>
          <w:sz w:val="22"/>
          <w:szCs w:val="22"/>
        </w:rPr>
        <w:tab/>
        <w:t xml:space="preserve">A szerződés, valamint annak teljesítése az adózás rendjéről szóló </w:t>
      </w:r>
      <w:r w:rsidR="003E31BE">
        <w:rPr>
          <w:sz w:val="22"/>
          <w:szCs w:val="22"/>
        </w:rPr>
        <w:t>2017. évi CL</w:t>
      </w:r>
      <w:r w:rsidR="003E31BE" w:rsidRPr="00E47DE8">
        <w:rPr>
          <w:sz w:val="22"/>
          <w:szCs w:val="22"/>
        </w:rPr>
        <w:t xml:space="preserve">. </w:t>
      </w:r>
      <w:r w:rsidR="003E31BE">
        <w:rPr>
          <w:sz w:val="22"/>
          <w:szCs w:val="22"/>
        </w:rPr>
        <w:t xml:space="preserve">törvény </w:t>
      </w:r>
      <w:bookmarkStart w:id="10" w:name="_GoBack"/>
      <w:bookmarkEnd w:id="10"/>
      <w:r w:rsidR="009338CE" w:rsidRPr="00E47DE8">
        <w:rPr>
          <w:sz w:val="22"/>
          <w:szCs w:val="22"/>
        </w:rPr>
        <w:t>hatálya alá esik.</w:t>
      </w:r>
    </w:p>
    <w:p w:rsidR="009338CE" w:rsidRPr="00E47DE8" w:rsidRDefault="002F017D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5.5</w:t>
      </w:r>
      <w:r w:rsidR="009338CE" w:rsidRPr="00E47DE8">
        <w:rPr>
          <w:sz w:val="22"/>
          <w:szCs w:val="22"/>
        </w:rPr>
        <w:t>.</w:t>
      </w:r>
      <w:r w:rsidR="009338CE" w:rsidRPr="00E47DE8">
        <w:rPr>
          <w:sz w:val="22"/>
          <w:szCs w:val="22"/>
        </w:rPr>
        <w:tab/>
      </w:r>
      <w:r w:rsidR="009338CE" w:rsidRPr="00E47DE8">
        <w:rPr>
          <w:bCs/>
          <w:sz w:val="22"/>
          <w:szCs w:val="22"/>
        </w:rPr>
        <w:t>Vállalkozó tudomásul veszi, hogy</w:t>
      </w:r>
      <w:r w:rsidR="009338CE" w:rsidRPr="00E47DE8">
        <w:rPr>
          <w:sz w:val="22"/>
          <w:szCs w:val="22"/>
        </w:rPr>
        <w:t xml:space="preserve"> nem fizethet, illetve számolhat el a szerződés teljesítésével összefüggésben ol</w:t>
      </w:r>
      <w:r w:rsidR="002626D1" w:rsidRPr="00E47DE8">
        <w:rPr>
          <w:sz w:val="22"/>
          <w:szCs w:val="22"/>
        </w:rPr>
        <w:t xml:space="preserve">yan költségeket, melyek a Kbt. </w:t>
      </w:r>
      <w:r w:rsidR="009338CE" w:rsidRPr="00E47DE8">
        <w:rPr>
          <w:sz w:val="22"/>
          <w:szCs w:val="22"/>
        </w:rPr>
        <w:t>6</w:t>
      </w:r>
      <w:r w:rsidR="002626D1" w:rsidRPr="00E47DE8">
        <w:rPr>
          <w:sz w:val="22"/>
          <w:szCs w:val="22"/>
        </w:rPr>
        <w:t>2</w:t>
      </w:r>
      <w:r w:rsidR="009338CE" w:rsidRPr="00E47DE8">
        <w:rPr>
          <w:sz w:val="22"/>
          <w:szCs w:val="22"/>
        </w:rPr>
        <w:t xml:space="preserve">. § (1) bekezdés </w:t>
      </w:r>
      <w:r w:rsidR="009338CE" w:rsidRPr="00E47DE8">
        <w:rPr>
          <w:i/>
          <w:iCs/>
          <w:sz w:val="22"/>
          <w:szCs w:val="22"/>
        </w:rPr>
        <w:t>k)</w:t>
      </w:r>
      <w:r w:rsidR="009338CE" w:rsidRPr="00E47DE8">
        <w:rPr>
          <w:sz w:val="22"/>
          <w:szCs w:val="22"/>
        </w:rPr>
        <w:t xml:space="preserve"> pontja szerinti feltételeknek nem megfelelő társaság tekintetében merülnek fel, és melyek a Vállalkozó adóköteles jövede</w:t>
      </w:r>
      <w:r w:rsidR="002626D1" w:rsidRPr="00E47DE8">
        <w:rPr>
          <w:sz w:val="22"/>
          <w:szCs w:val="22"/>
        </w:rPr>
        <w:t>lmének csökkentésére alkalmasak.</w:t>
      </w:r>
    </w:p>
    <w:p w:rsidR="009338CE" w:rsidRPr="00E47DE8" w:rsidRDefault="009338CE" w:rsidP="009338CE">
      <w:pPr>
        <w:rPr>
          <w:b/>
          <w:sz w:val="22"/>
          <w:szCs w:val="22"/>
        </w:rPr>
      </w:pPr>
    </w:p>
    <w:p w:rsidR="009338CE" w:rsidRPr="00E47DE8" w:rsidRDefault="009338CE" w:rsidP="009338CE">
      <w:pPr>
        <w:jc w:val="center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VI.</w:t>
      </w:r>
      <w:r w:rsidRPr="00E47DE8">
        <w:rPr>
          <w:b/>
          <w:sz w:val="22"/>
          <w:szCs w:val="22"/>
        </w:rPr>
        <w:tab/>
        <w:t>Késedelem, hibás teljesítés, szerződésszegés, szerződés megszüntetése</w:t>
      </w:r>
      <w:r w:rsidR="005B56EF" w:rsidRPr="00E47DE8">
        <w:rPr>
          <w:b/>
          <w:sz w:val="22"/>
          <w:szCs w:val="22"/>
        </w:rPr>
        <w:t>, szerződés módosítása</w:t>
      </w:r>
    </w:p>
    <w:p w:rsidR="009338CE" w:rsidRPr="00E47DE8" w:rsidRDefault="009338CE" w:rsidP="009338CE">
      <w:pPr>
        <w:ind w:left="540" w:hanging="540"/>
        <w:jc w:val="both"/>
        <w:rPr>
          <w:sz w:val="22"/>
          <w:szCs w:val="22"/>
        </w:rPr>
      </w:pPr>
    </w:p>
    <w:p w:rsidR="009338CE" w:rsidRPr="00AA1B67" w:rsidRDefault="009338CE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6.1.</w:t>
      </w:r>
      <w:r w:rsidRPr="00E47DE8">
        <w:rPr>
          <w:sz w:val="22"/>
          <w:szCs w:val="22"/>
        </w:rPr>
        <w:tab/>
        <w:t xml:space="preserve">A szerződés időtartama alatt bekövetkező minden olyan körülményről, amely akadályozza a szerződés, vagy annak a határidőben történő teljesítést, a Vállalkozó haladéktalanul köteles írásban értesíteni Megrendelőt, </w:t>
      </w:r>
      <w:r w:rsidRPr="00AA1B67">
        <w:rPr>
          <w:sz w:val="22"/>
          <w:szCs w:val="22"/>
        </w:rPr>
        <w:t>megjelölve a késedelem okát és várható időtartamát.</w:t>
      </w:r>
    </w:p>
    <w:p w:rsidR="00BA34CA" w:rsidRPr="00CA3ED8" w:rsidRDefault="009338CE" w:rsidP="00BA34CA">
      <w:pPr>
        <w:ind w:left="540" w:hanging="540"/>
        <w:jc w:val="both"/>
        <w:rPr>
          <w:sz w:val="22"/>
          <w:szCs w:val="22"/>
        </w:rPr>
      </w:pPr>
      <w:r w:rsidRPr="00AA1B67">
        <w:rPr>
          <w:sz w:val="22"/>
          <w:szCs w:val="22"/>
        </w:rPr>
        <w:t>6.2.</w:t>
      </w:r>
      <w:r w:rsidRPr="00AA1B67">
        <w:rPr>
          <w:sz w:val="22"/>
          <w:szCs w:val="22"/>
        </w:rPr>
        <w:tab/>
        <w:t>A jelen szerződés</w:t>
      </w:r>
      <w:r w:rsidR="004B093F" w:rsidRPr="00AA1B67">
        <w:rPr>
          <w:sz w:val="22"/>
          <w:szCs w:val="22"/>
        </w:rPr>
        <w:t xml:space="preserve"> szerint Vállalkozó </w:t>
      </w:r>
      <w:r w:rsidR="00AA1B67" w:rsidRPr="00AA1B67">
        <w:rPr>
          <w:sz w:val="22"/>
          <w:szCs w:val="22"/>
        </w:rPr>
        <w:t xml:space="preserve">a </w:t>
      </w:r>
      <w:r w:rsidR="00AA1B67" w:rsidRPr="00AA1B67">
        <w:rPr>
          <w:i/>
          <w:sz w:val="22"/>
          <w:szCs w:val="22"/>
        </w:rPr>
        <w:t>gépjárművet rendelkezésre bocsájtja a megrendeléstől számítva (minimum 5, maximum 20 naptári napra a nyertes ajánlattevő ajánlata szerint).</w:t>
      </w:r>
      <w:r w:rsidR="004B093F" w:rsidRPr="00AA1B67">
        <w:rPr>
          <w:sz w:val="22"/>
          <w:szCs w:val="22"/>
        </w:rPr>
        <w:t xml:space="preserve"> </w:t>
      </w:r>
      <w:r w:rsidR="00AA1B67" w:rsidRPr="00AA1B67">
        <w:rPr>
          <w:sz w:val="22"/>
          <w:szCs w:val="22"/>
        </w:rPr>
        <w:t xml:space="preserve">A </w:t>
      </w:r>
      <w:r w:rsidRPr="00AA1B67">
        <w:rPr>
          <w:sz w:val="22"/>
          <w:szCs w:val="22"/>
        </w:rPr>
        <w:t>meghatározott teljesí</w:t>
      </w:r>
      <w:r w:rsidR="0082595E" w:rsidRPr="00AA1B67">
        <w:rPr>
          <w:sz w:val="22"/>
          <w:szCs w:val="22"/>
        </w:rPr>
        <w:t xml:space="preserve">tési határidő </w:t>
      </w:r>
      <w:r w:rsidR="0082595E" w:rsidRPr="00E47DE8">
        <w:rPr>
          <w:sz w:val="22"/>
          <w:szCs w:val="22"/>
        </w:rPr>
        <w:t xml:space="preserve">Vállalkozó által legalább 1 órán túli átlépése </w:t>
      </w:r>
      <w:r w:rsidR="00BA34CA">
        <w:rPr>
          <w:sz w:val="22"/>
          <w:szCs w:val="22"/>
        </w:rPr>
        <w:t>esetén</w:t>
      </w:r>
      <w:r w:rsidR="00BA34CA" w:rsidRPr="00E47DE8">
        <w:rPr>
          <w:sz w:val="22"/>
          <w:szCs w:val="22"/>
        </w:rPr>
        <w:t xml:space="preserve">, Megrendelő </w:t>
      </w:r>
      <w:r w:rsidR="00BA34CA" w:rsidRPr="00CF174C">
        <w:rPr>
          <w:sz w:val="22"/>
          <w:szCs w:val="22"/>
        </w:rPr>
        <w:t xml:space="preserve">az adott </w:t>
      </w:r>
      <w:r w:rsidR="00BA34CA" w:rsidRPr="00CF174C">
        <w:t>késedelemmel érintett részteljesítésre eső nettó</w:t>
      </w:r>
      <w:r w:rsidR="00BA34CA" w:rsidRPr="00CF174C">
        <w:rPr>
          <w:sz w:val="22"/>
          <w:szCs w:val="22"/>
        </w:rPr>
        <w:t xml:space="preserve"> vállalkozói díj</w:t>
      </w:r>
      <w:r w:rsidR="00BA34CA" w:rsidRPr="00CF174C">
        <w:rPr>
          <w:snapToGrid w:val="0"/>
          <w:spacing w:val="-2"/>
          <w:sz w:val="22"/>
          <w:szCs w:val="22"/>
          <w:lang w:eastAsia="en-US"/>
        </w:rPr>
        <w:t xml:space="preserve"> 1%-ának</w:t>
      </w:r>
      <w:r w:rsidR="00BA34CA" w:rsidRPr="00CF174C">
        <w:rPr>
          <w:sz w:val="22"/>
          <w:szCs w:val="22"/>
        </w:rPr>
        <w:t xml:space="preserve"> megfelelő mértékű késedelmi kötbérre jogosult</w:t>
      </w:r>
      <w:bookmarkStart w:id="11" w:name="_Hlk501456216"/>
      <w:r w:rsidR="00166E24" w:rsidRPr="0055479E">
        <w:rPr>
          <w:sz w:val="22"/>
          <w:szCs w:val="22"/>
        </w:rPr>
        <w:t xml:space="preserve"> óránként, ami minden megkezdett késedelmes órára vonatkozóan felszámításra kerül</w:t>
      </w:r>
      <w:bookmarkEnd w:id="11"/>
      <w:r w:rsidR="00BA34CA" w:rsidRPr="00CF174C">
        <w:rPr>
          <w:sz w:val="22"/>
          <w:szCs w:val="22"/>
        </w:rPr>
        <w:t>. Amennyiben Vállalkozó késedelembe esése legalább ötször</w:t>
      </w:r>
      <w:r w:rsidR="00BA34CA" w:rsidRPr="00CA3ED8">
        <w:rPr>
          <w:sz w:val="22"/>
          <w:szCs w:val="22"/>
        </w:rPr>
        <w:t xml:space="preserve"> előfordul, az súlyos szerződésszegésnek minősül, amely alapján Vállalkozó </w:t>
      </w:r>
      <w:r w:rsidR="00BA34CA" w:rsidRPr="00CA3ED8">
        <w:t xml:space="preserve">meghiúsulási kötbérfizetési kötelezett és </w:t>
      </w:r>
      <w:r w:rsidR="00BA34CA" w:rsidRPr="00CA3ED8">
        <w:rPr>
          <w:sz w:val="22"/>
          <w:szCs w:val="22"/>
        </w:rPr>
        <w:t xml:space="preserve">Megrendelő jogosult a szerződést azonnali hatállyal egyoldalúan felmondani (rendkívüli felmondás). Rendkívüli felmondás esetén Megrendelő az 6.3. pont szerinti meghiúsulási kötbérre jogosult. A kötbérek tekintetében a </w:t>
      </w:r>
      <w:proofErr w:type="spellStart"/>
      <w:r w:rsidR="00BA34CA" w:rsidRPr="00CA3ED8">
        <w:rPr>
          <w:sz w:val="22"/>
          <w:szCs w:val="22"/>
        </w:rPr>
        <w:t>Ptk</w:t>
      </w:r>
      <w:proofErr w:type="spellEnd"/>
      <w:r w:rsidR="00BA34CA" w:rsidRPr="00CA3ED8">
        <w:rPr>
          <w:sz w:val="22"/>
          <w:szCs w:val="22"/>
        </w:rPr>
        <w:t xml:space="preserve"> 6:186 § az irányadó.</w:t>
      </w:r>
    </w:p>
    <w:p w:rsidR="005935F3" w:rsidRPr="00BA34CA" w:rsidRDefault="00BA34CA" w:rsidP="00BA34CA">
      <w:pPr>
        <w:ind w:left="540" w:hanging="540"/>
        <w:jc w:val="both"/>
        <w:rPr>
          <w:snapToGrid w:val="0"/>
          <w:spacing w:val="-2"/>
          <w:sz w:val="22"/>
          <w:szCs w:val="22"/>
          <w:lang w:eastAsia="en-US"/>
        </w:rPr>
      </w:pPr>
      <w:r w:rsidRPr="00CA3ED8">
        <w:rPr>
          <w:sz w:val="22"/>
          <w:szCs w:val="22"/>
        </w:rPr>
        <w:t>6.3.</w:t>
      </w:r>
      <w:r w:rsidRPr="00CA3ED8">
        <w:rPr>
          <w:sz w:val="22"/>
          <w:szCs w:val="22"/>
        </w:rPr>
        <w:tab/>
        <w:t xml:space="preserve">Amennyiben a Vállalkozónak felróható okból a szerződés teljesítése meghiúsul, Vállalkozó </w:t>
      </w:r>
      <w:r w:rsidRPr="00CA3ED8">
        <w:rPr>
          <w:snapToGrid w:val="0"/>
          <w:spacing w:val="-2"/>
          <w:sz w:val="22"/>
          <w:szCs w:val="22"/>
          <w:lang w:eastAsia="en-US"/>
        </w:rPr>
        <w:t xml:space="preserve">a </w:t>
      </w:r>
      <w:r w:rsidRPr="00CA3ED8">
        <w:t>meghiúsulással érintett teljesítésre vonatkozó nettó</w:t>
      </w:r>
      <w:r w:rsidRPr="00CA3ED8">
        <w:rPr>
          <w:snapToGrid w:val="0"/>
          <w:spacing w:val="-2"/>
          <w:sz w:val="22"/>
          <w:szCs w:val="22"/>
          <w:lang w:eastAsia="en-US"/>
        </w:rPr>
        <w:t xml:space="preserve"> vállalkozói</w:t>
      </w:r>
      <w:r w:rsidRPr="00E47DE8">
        <w:rPr>
          <w:snapToGrid w:val="0"/>
          <w:spacing w:val="-2"/>
          <w:sz w:val="22"/>
          <w:szCs w:val="22"/>
          <w:lang w:eastAsia="en-US"/>
        </w:rPr>
        <w:t xml:space="preserve"> díj 30 %-nak </w:t>
      </w:r>
      <w:r w:rsidRPr="00E47DE8">
        <w:rPr>
          <w:sz w:val="22"/>
          <w:szCs w:val="22"/>
        </w:rPr>
        <w:t xml:space="preserve">megfelelő összegű meghiúsulási kötbért köteles fizetni a Megrendelőnek. </w:t>
      </w:r>
      <w:r w:rsidRPr="00E47DE8">
        <w:rPr>
          <w:snapToGrid w:val="0"/>
          <w:spacing w:val="-2"/>
          <w:sz w:val="22"/>
          <w:szCs w:val="22"/>
          <w:lang w:eastAsia="en-US"/>
        </w:rPr>
        <w:t>Vállalkozó meghiúsulási kötbér fizetésére köteles különösen akkor, ha Megrendelő a Vállalkozó hibájából él rendkívüli felmondási jogával.</w:t>
      </w:r>
      <w:r>
        <w:rPr>
          <w:snapToGrid w:val="0"/>
          <w:spacing w:val="-2"/>
          <w:sz w:val="22"/>
          <w:szCs w:val="22"/>
          <w:lang w:eastAsia="en-US"/>
        </w:rPr>
        <w:t xml:space="preserve"> </w:t>
      </w:r>
      <w:r w:rsidR="005935F3" w:rsidRPr="00E47DE8">
        <w:rPr>
          <w:snapToGrid w:val="0"/>
          <w:spacing w:val="-2"/>
          <w:sz w:val="22"/>
          <w:szCs w:val="22"/>
          <w:lang w:eastAsia="en-US"/>
        </w:rPr>
        <w:t>A késedelmi kötbér és a meghiúsulási kötbér egyidejűleg nem érvényesíthető.</w:t>
      </w:r>
    </w:p>
    <w:p w:rsidR="009338CE" w:rsidRPr="00E47DE8" w:rsidRDefault="0082595E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lastRenderedPageBreak/>
        <w:t>6.4</w:t>
      </w:r>
      <w:r w:rsidR="009338CE" w:rsidRPr="00E47DE8">
        <w:rPr>
          <w:sz w:val="22"/>
          <w:szCs w:val="22"/>
        </w:rPr>
        <w:t>.</w:t>
      </w:r>
      <w:r w:rsidR="009338CE" w:rsidRPr="00E47DE8">
        <w:rPr>
          <w:sz w:val="22"/>
          <w:szCs w:val="22"/>
        </w:rPr>
        <w:tab/>
        <w:t>Szerződő felek megállapodnak abban, hogy a jelen szerződést bármelyik fél jogosult indokolás nélkül, egyoldalúan, írásban, 30 napos felmondási idő mellett felmondani. A felmondási idő alatt Vállalkozó és a Megrendelő köteles teljesíteni a jelen szerződésből eredő kötelezettségeit.</w:t>
      </w:r>
    </w:p>
    <w:p w:rsidR="009338CE" w:rsidRPr="00E47DE8" w:rsidRDefault="0082595E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6.5</w:t>
      </w:r>
      <w:r w:rsidR="009338CE" w:rsidRPr="00E47DE8">
        <w:rPr>
          <w:sz w:val="22"/>
          <w:szCs w:val="22"/>
        </w:rPr>
        <w:t>.</w:t>
      </w:r>
      <w:r w:rsidR="009338CE" w:rsidRPr="00E47DE8">
        <w:rPr>
          <w:sz w:val="22"/>
          <w:szCs w:val="22"/>
        </w:rPr>
        <w:tab/>
        <w:t>Megrendelő a kötbért meghaladó kárát a Ptk. szabályai szerint jogosult érvényesíteni.</w:t>
      </w:r>
    </w:p>
    <w:p w:rsidR="009338CE" w:rsidRPr="00E47DE8" w:rsidRDefault="0082595E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6.6</w:t>
      </w:r>
      <w:r w:rsidR="009338CE" w:rsidRPr="00E47DE8">
        <w:rPr>
          <w:sz w:val="22"/>
          <w:szCs w:val="22"/>
        </w:rPr>
        <w:t>.</w:t>
      </w:r>
      <w:r w:rsidR="009338CE" w:rsidRPr="00E47DE8">
        <w:rPr>
          <w:sz w:val="22"/>
          <w:szCs w:val="22"/>
        </w:rPr>
        <w:tab/>
        <w:t>Bármely nem szerződésszerű teljesítés jogi fenntartás nélküli elfogadása a Megrendelő részéről nem értelmezhető joglemondásként azon igényről vagy igényekről, amelyek a Megrendelőt szerződésszegés következményeként megilletik.</w:t>
      </w:r>
    </w:p>
    <w:p w:rsidR="009338CE" w:rsidRPr="00E47DE8" w:rsidRDefault="0082595E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6.7</w:t>
      </w:r>
      <w:r w:rsidR="009338CE" w:rsidRPr="00E47DE8">
        <w:rPr>
          <w:sz w:val="22"/>
          <w:szCs w:val="22"/>
        </w:rPr>
        <w:t>.</w:t>
      </w:r>
      <w:r w:rsidR="009338CE" w:rsidRPr="00E47DE8">
        <w:rPr>
          <w:sz w:val="22"/>
          <w:szCs w:val="22"/>
        </w:rPr>
        <w:tab/>
        <w:t>Megrendelőnek jogában áll az esedékessé váló kötbért a vállalkozói díjból visszatartani, a Kbt. ellenszolgáltatás teljesítésére vonatkozó rendelkezéseinek sérelme nélkül.</w:t>
      </w:r>
    </w:p>
    <w:p w:rsidR="009338CE" w:rsidRPr="00E47DE8" w:rsidRDefault="0082595E" w:rsidP="0082595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6.8</w:t>
      </w:r>
      <w:r w:rsidR="009338CE" w:rsidRPr="00E47DE8">
        <w:rPr>
          <w:sz w:val="22"/>
          <w:szCs w:val="22"/>
        </w:rPr>
        <w:t>.</w:t>
      </w:r>
      <w:r w:rsidR="009338CE" w:rsidRPr="00E47DE8">
        <w:rPr>
          <w:sz w:val="22"/>
          <w:szCs w:val="22"/>
        </w:rPr>
        <w:tab/>
        <w:t>Megrendelő j</w:t>
      </w:r>
      <w:r w:rsidRPr="00E47DE8">
        <w:rPr>
          <w:sz w:val="22"/>
          <w:szCs w:val="22"/>
        </w:rPr>
        <w:t>elen szerződést – a 6.2.</w:t>
      </w:r>
      <w:r w:rsidR="009338CE" w:rsidRPr="00E47DE8">
        <w:rPr>
          <w:sz w:val="22"/>
          <w:szCs w:val="22"/>
        </w:rPr>
        <w:t xml:space="preserve"> pontban meghatározott eseten kívül – azonnali hatá</w:t>
      </w:r>
      <w:r w:rsidRPr="00E47DE8">
        <w:rPr>
          <w:sz w:val="22"/>
          <w:szCs w:val="22"/>
        </w:rPr>
        <w:t xml:space="preserve">llyal felmondhatja, amennyiben </w:t>
      </w:r>
      <w:r w:rsidR="009338CE" w:rsidRPr="00E47DE8">
        <w:rPr>
          <w:sz w:val="22"/>
          <w:szCs w:val="22"/>
        </w:rPr>
        <w:t>Vállalkozó a jelen szerződésből eredő kötelezettségét bármely más módon megszegi.</w:t>
      </w:r>
    </w:p>
    <w:p w:rsidR="009338CE" w:rsidRPr="00E47DE8" w:rsidRDefault="0082595E" w:rsidP="009338CE">
      <w:pPr>
        <w:tabs>
          <w:tab w:val="left" w:pos="567"/>
          <w:tab w:val="left" w:pos="2835"/>
          <w:tab w:val="left" w:pos="4536"/>
          <w:tab w:val="left" w:pos="6237"/>
        </w:tabs>
        <w:jc w:val="both"/>
        <w:rPr>
          <w:sz w:val="22"/>
          <w:szCs w:val="22"/>
        </w:rPr>
      </w:pPr>
      <w:r w:rsidRPr="00E47DE8">
        <w:rPr>
          <w:sz w:val="22"/>
          <w:szCs w:val="22"/>
        </w:rPr>
        <w:t>6.9</w:t>
      </w:r>
      <w:r w:rsidR="009338CE" w:rsidRPr="00E47DE8">
        <w:rPr>
          <w:sz w:val="22"/>
          <w:szCs w:val="22"/>
        </w:rPr>
        <w:t>.</w:t>
      </w:r>
      <w:r w:rsidR="009338CE" w:rsidRPr="00E47DE8">
        <w:rPr>
          <w:sz w:val="22"/>
          <w:szCs w:val="22"/>
        </w:rPr>
        <w:tab/>
        <w:t>Vállalkozó a jelen szerződést azonnali hatállyal felmondhatja, amennyiben:</w:t>
      </w:r>
    </w:p>
    <w:p w:rsidR="009338CE" w:rsidRPr="00E47DE8" w:rsidRDefault="009338CE" w:rsidP="009338CE">
      <w:pPr>
        <w:numPr>
          <w:ilvl w:val="0"/>
          <w:numId w:val="3"/>
        </w:numPr>
        <w:tabs>
          <w:tab w:val="clear" w:pos="720"/>
          <w:tab w:val="num" w:pos="993"/>
          <w:tab w:val="left" w:pos="1418"/>
          <w:tab w:val="left" w:pos="2835"/>
          <w:tab w:val="left" w:pos="4536"/>
          <w:tab w:val="left" w:pos="6237"/>
        </w:tabs>
        <w:ind w:left="993" w:hanging="426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Megrendelő a szerződés teljesítéséhez szükséges információkat többszöri felszólítás ellenére sem biztosítja az abban meghatározott határidőre a Vállalkozó részére;</w:t>
      </w:r>
    </w:p>
    <w:p w:rsidR="009338CE" w:rsidRPr="00E47DE8" w:rsidRDefault="009338CE" w:rsidP="009338CE">
      <w:pPr>
        <w:numPr>
          <w:ilvl w:val="0"/>
          <w:numId w:val="3"/>
        </w:numPr>
        <w:tabs>
          <w:tab w:val="clear" w:pos="720"/>
          <w:tab w:val="num" w:pos="993"/>
          <w:tab w:val="left" w:pos="1418"/>
          <w:tab w:val="left" w:pos="2835"/>
          <w:tab w:val="left" w:pos="4536"/>
          <w:tab w:val="left" w:pos="6237"/>
        </w:tabs>
        <w:ind w:left="993" w:hanging="426"/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Megrendelő a szerződésből eredő egyéb kötelezettségét bármely más módon megszegi. </w:t>
      </w:r>
    </w:p>
    <w:p w:rsidR="009338CE" w:rsidRPr="00E47DE8" w:rsidRDefault="0082595E" w:rsidP="009338CE">
      <w:pPr>
        <w:tabs>
          <w:tab w:val="left" w:pos="567"/>
          <w:tab w:val="left" w:pos="2835"/>
          <w:tab w:val="left" w:pos="4536"/>
          <w:tab w:val="left" w:pos="6237"/>
        </w:tabs>
        <w:jc w:val="both"/>
        <w:rPr>
          <w:sz w:val="22"/>
          <w:szCs w:val="22"/>
        </w:rPr>
      </w:pPr>
      <w:r w:rsidRPr="00E47DE8">
        <w:rPr>
          <w:sz w:val="22"/>
          <w:szCs w:val="22"/>
        </w:rPr>
        <w:t>6.10</w:t>
      </w:r>
      <w:r w:rsidR="009338CE" w:rsidRPr="00E47DE8">
        <w:rPr>
          <w:sz w:val="22"/>
          <w:szCs w:val="22"/>
        </w:rPr>
        <w:t>.</w:t>
      </w:r>
      <w:r w:rsidR="009338CE" w:rsidRPr="00E47DE8">
        <w:rPr>
          <w:sz w:val="22"/>
          <w:szCs w:val="22"/>
        </w:rPr>
        <w:tab/>
        <w:t>Megrendelő jogosult és egyben köteles a szerződést felmondani ha:</w:t>
      </w:r>
    </w:p>
    <w:p w:rsidR="009338CE" w:rsidRPr="00E47DE8" w:rsidRDefault="009338CE" w:rsidP="009338CE">
      <w:pPr>
        <w:numPr>
          <w:ilvl w:val="0"/>
          <w:numId w:val="4"/>
        </w:numPr>
        <w:suppressAutoHyphens w:val="0"/>
        <w:ind w:left="993" w:hanging="426"/>
        <w:jc w:val="both"/>
        <w:rPr>
          <w:sz w:val="22"/>
          <w:szCs w:val="22"/>
        </w:rPr>
      </w:pPr>
      <w:r w:rsidRPr="00E47DE8">
        <w:rPr>
          <w:iCs/>
          <w:sz w:val="22"/>
          <w:szCs w:val="22"/>
        </w:rPr>
        <w:t>a</w:t>
      </w:r>
      <w:r w:rsidRPr="00E47DE8">
        <w:rPr>
          <w:i/>
          <w:iCs/>
          <w:sz w:val="22"/>
          <w:szCs w:val="22"/>
        </w:rPr>
        <w:t xml:space="preserve"> </w:t>
      </w:r>
      <w:r w:rsidRPr="00E47DE8">
        <w:rPr>
          <w:iCs/>
          <w:sz w:val="22"/>
          <w:szCs w:val="22"/>
        </w:rPr>
        <w:t>Vállalkozóban</w:t>
      </w:r>
      <w:r w:rsidRPr="00E47DE8">
        <w:rPr>
          <w:i/>
          <w:iCs/>
          <w:sz w:val="22"/>
          <w:szCs w:val="22"/>
        </w:rPr>
        <w:t xml:space="preserve"> </w:t>
      </w:r>
      <w:r w:rsidRPr="00E47DE8">
        <w:rPr>
          <w:sz w:val="22"/>
          <w:szCs w:val="22"/>
        </w:rPr>
        <w:t>közvetetten vagy közvetlenül 25%-ot meghaladó tulajdoni részesedést szerez valamely olyan jogi személy vagy személyes joga szerint jogképes szerveze</w:t>
      </w:r>
      <w:r w:rsidR="002626D1" w:rsidRPr="00E47DE8">
        <w:rPr>
          <w:sz w:val="22"/>
          <w:szCs w:val="22"/>
        </w:rPr>
        <w:t>t, amely nem felel meg a Kbt. 62</w:t>
      </w:r>
      <w:r w:rsidRPr="00E47DE8">
        <w:rPr>
          <w:sz w:val="22"/>
          <w:szCs w:val="22"/>
        </w:rPr>
        <w:t xml:space="preserve">. § (1) bekezdés </w:t>
      </w:r>
      <w:r w:rsidRPr="00E47DE8">
        <w:rPr>
          <w:i/>
          <w:iCs/>
          <w:sz w:val="22"/>
          <w:szCs w:val="22"/>
        </w:rPr>
        <w:t>k)</w:t>
      </w:r>
      <w:r w:rsidRPr="00E47DE8">
        <w:rPr>
          <w:sz w:val="22"/>
          <w:szCs w:val="22"/>
        </w:rPr>
        <w:t xml:space="preserve"> pontjában meghatározott feltételeknek.</w:t>
      </w:r>
    </w:p>
    <w:p w:rsidR="009338CE" w:rsidRPr="00E47DE8" w:rsidRDefault="009338CE" w:rsidP="009338CE">
      <w:pPr>
        <w:numPr>
          <w:ilvl w:val="0"/>
          <w:numId w:val="4"/>
        </w:numPr>
        <w:suppressAutoHyphens w:val="0"/>
        <w:ind w:left="993" w:hanging="426"/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a </w:t>
      </w:r>
      <w:r w:rsidRPr="00E47DE8">
        <w:rPr>
          <w:iCs/>
          <w:sz w:val="22"/>
          <w:szCs w:val="22"/>
        </w:rPr>
        <w:t>Vállalkozó</w:t>
      </w:r>
      <w:r w:rsidRPr="00E47DE8">
        <w:rPr>
          <w:sz w:val="22"/>
          <w:szCs w:val="22"/>
        </w:rPr>
        <w:t xml:space="preserve"> közvetetten vagy közvetlenül 25%-ot meghaladó tulajdoni részesedést szerez valamely olyan jogi személy vagy személyes joga szerint jogképes szervezetben, amely nem felel</w:t>
      </w:r>
      <w:r w:rsidR="002626D1" w:rsidRPr="00E47DE8">
        <w:rPr>
          <w:sz w:val="22"/>
          <w:szCs w:val="22"/>
        </w:rPr>
        <w:t xml:space="preserve"> meg a Kbt. 62</w:t>
      </w:r>
      <w:r w:rsidRPr="00E47DE8">
        <w:rPr>
          <w:sz w:val="22"/>
          <w:szCs w:val="22"/>
        </w:rPr>
        <w:t xml:space="preserve">. § (1) bekezdés </w:t>
      </w:r>
      <w:r w:rsidRPr="00E47DE8">
        <w:rPr>
          <w:i/>
          <w:iCs/>
          <w:sz w:val="22"/>
          <w:szCs w:val="22"/>
        </w:rPr>
        <w:t>k)</w:t>
      </w:r>
      <w:r w:rsidRPr="00E47DE8">
        <w:rPr>
          <w:sz w:val="22"/>
          <w:szCs w:val="22"/>
        </w:rPr>
        <w:t xml:space="preserve"> pontjában meghatározott feltételeknek.</w:t>
      </w:r>
    </w:p>
    <w:p w:rsidR="009338CE" w:rsidRPr="00E47DE8" w:rsidRDefault="009338CE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6.1</w:t>
      </w:r>
      <w:r w:rsidR="0082595E" w:rsidRPr="00E47DE8">
        <w:rPr>
          <w:sz w:val="22"/>
          <w:szCs w:val="22"/>
        </w:rPr>
        <w:t>1.</w:t>
      </w:r>
      <w:r w:rsidR="0082595E" w:rsidRPr="00E47DE8">
        <w:rPr>
          <w:sz w:val="22"/>
          <w:szCs w:val="22"/>
        </w:rPr>
        <w:tab/>
        <w:t>Vállalkozó az 6.10</w:t>
      </w:r>
      <w:r w:rsidRPr="00E47DE8">
        <w:rPr>
          <w:sz w:val="22"/>
          <w:szCs w:val="22"/>
        </w:rPr>
        <w:t>. pontban foglalt felmondás esetén a szerződés megszűnése előtt már teljesített szolgáltatás szerződésszerű pénzbeli ellenértékére jogosult.</w:t>
      </w:r>
    </w:p>
    <w:p w:rsidR="009338CE" w:rsidRPr="00E47DE8" w:rsidRDefault="0082595E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6.12.</w:t>
      </w:r>
      <w:r w:rsidRPr="00E47DE8">
        <w:rPr>
          <w:sz w:val="22"/>
          <w:szCs w:val="22"/>
        </w:rPr>
        <w:tab/>
      </w:r>
      <w:r w:rsidR="009338CE" w:rsidRPr="00E47DE8">
        <w:rPr>
          <w:sz w:val="22"/>
          <w:szCs w:val="22"/>
        </w:rPr>
        <w:t>Vállalkozó a szerződés teljesítésének teljes időtartama alatt tulajdonosi szerkezetét a Megrendelő számára megismerhetővé teszi és a Kbt. 1</w:t>
      </w:r>
      <w:r w:rsidR="002626D1" w:rsidRPr="00E47DE8">
        <w:rPr>
          <w:sz w:val="22"/>
          <w:szCs w:val="22"/>
        </w:rPr>
        <w:t>43. § (3</w:t>
      </w:r>
      <w:r w:rsidR="009338CE" w:rsidRPr="00E47DE8">
        <w:rPr>
          <w:sz w:val="22"/>
          <w:szCs w:val="22"/>
        </w:rPr>
        <w:t>) bekezdés szerinti ügyletekről a Megren</w:t>
      </w:r>
      <w:r w:rsidR="002626D1" w:rsidRPr="00E47DE8">
        <w:rPr>
          <w:sz w:val="22"/>
          <w:szCs w:val="22"/>
        </w:rPr>
        <w:t>delőt haladéktalanul értesíti.</w:t>
      </w:r>
    </w:p>
    <w:p w:rsidR="005B56EF" w:rsidRPr="00E47DE8" w:rsidRDefault="005B56EF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6.13. A szerződés a </w:t>
      </w:r>
      <w:proofErr w:type="spellStart"/>
      <w:r w:rsidRPr="00E47DE8">
        <w:rPr>
          <w:sz w:val="22"/>
          <w:szCs w:val="22"/>
        </w:rPr>
        <w:t>Kbt</w:t>
      </w:r>
      <w:proofErr w:type="spellEnd"/>
      <w:r w:rsidRPr="00E47DE8">
        <w:rPr>
          <w:sz w:val="22"/>
          <w:szCs w:val="22"/>
        </w:rPr>
        <w:t xml:space="preserve"> 141.-142.§ szerint módosítható,</w:t>
      </w:r>
      <w:r w:rsidR="00E82279" w:rsidRPr="00E47DE8">
        <w:rPr>
          <w:sz w:val="22"/>
          <w:szCs w:val="22"/>
        </w:rPr>
        <w:t xml:space="preserve"> </w:t>
      </w:r>
      <w:r w:rsidRPr="00E47DE8">
        <w:rPr>
          <w:sz w:val="22"/>
          <w:szCs w:val="22"/>
        </w:rPr>
        <w:t>figyelembe véve a felelős gazdálkodás elvének érvényesítését.</w:t>
      </w:r>
    </w:p>
    <w:p w:rsidR="009338CE" w:rsidRPr="00E47DE8" w:rsidRDefault="009338CE" w:rsidP="00A8317D">
      <w:pPr>
        <w:ind w:left="540" w:hanging="540"/>
        <w:jc w:val="both"/>
        <w:rPr>
          <w:sz w:val="22"/>
          <w:szCs w:val="22"/>
        </w:rPr>
      </w:pPr>
    </w:p>
    <w:p w:rsidR="009338CE" w:rsidRPr="00E47DE8" w:rsidRDefault="009338CE" w:rsidP="009338CE">
      <w:pPr>
        <w:jc w:val="center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VII.</w:t>
      </w:r>
      <w:r w:rsidRPr="00E47DE8">
        <w:rPr>
          <w:b/>
          <w:sz w:val="22"/>
          <w:szCs w:val="22"/>
        </w:rPr>
        <w:tab/>
        <w:t>Vis maior</w:t>
      </w: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9338CE" w:rsidRPr="00E47DE8" w:rsidRDefault="002F017D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7</w:t>
      </w:r>
      <w:r w:rsidR="009338CE" w:rsidRPr="00E47DE8">
        <w:rPr>
          <w:sz w:val="22"/>
          <w:szCs w:val="22"/>
        </w:rPr>
        <w:t>.1.</w:t>
      </w:r>
      <w:r w:rsidR="009338CE" w:rsidRPr="00E47DE8">
        <w:rPr>
          <w:sz w:val="22"/>
          <w:szCs w:val="22"/>
        </w:rPr>
        <w:tab/>
        <w:t>A Felek egyike sem tartozik felelősséggel a másik Félnek, és nem minősül szerződésszegésnek, amennyiben a kötelezettségek teljesítését a Felek érdekkörén kívüli, a Felek által el nem hárítható esemény (vis maior) akadályozza. Vis maior esemény bekövetkezéséről és annak okáról az érintett Fél haladéktalanul értesíti a másik Felet és amennyiben ésszerűen lehetséges, mindent megtesz a kötelezettségei teljesítésének folytatása érdekében.</w:t>
      </w:r>
    </w:p>
    <w:p w:rsidR="009338CE" w:rsidRPr="00E47DE8" w:rsidRDefault="002F017D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7</w:t>
      </w:r>
      <w:r w:rsidR="009338CE" w:rsidRPr="00E47DE8">
        <w:rPr>
          <w:sz w:val="22"/>
          <w:szCs w:val="22"/>
        </w:rPr>
        <w:t>.2.</w:t>
      </w:r>
      <w:r w:rsidR="009338CE" w:rsidRPr="00E47DE8">
        <w:rPr>
          <w:sz w:val="22"/>
          <w:szCs w:val="22"/>
        </w:rPr>
        <w:tab/>
        <w:t>Vis maior esemény felmerülésekor, amennyiben Megrendelő egyéb irányú írásos utasítást nem ad, a Vállalkozónak folytatnia kell a szerződéses kötelezettségek teljesítését a józan és gyakorlati megfontolás határain belül, és olyan teljesítési lehetőségeket kell keresnie, amelyeket nem akadályoz a vis maior eseménye.</w:t>
      </w:r>
    </w:p>
    <w:p w:rsidR="009338CE" w:rsidRPr="00E47DE8" w:rsidRDefault="002F017D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7</w:t>
      </w:r>
      <w:r w:rsidR="009338CE" w:rsidRPr="00E47DE8">
        <w:rPr>
          <w:sz w:val="22"/>
          <w:szCs w:val="22"/>
        </w:rPr>
        <w:t>.3.</w:t>
      </w:r>
      <w:r w:rsidR="009338CE" w:rsidRPr="00E47DE8">
        <w:rPr>
          <w:sz w:val="22"/>
          <w:szCs w:val="22"/>
        </w:rPr>
        <w:tab/>
        <w:t>Amennyiben Vállalkozó vis maior esemény folytán nem tudja a szerződés szerinti kötelezettségét teljesíteni és a körülmények hosszantartó, vagy előre meg nem határozható elhúzódása miatt a Megrendelő teljesítéshez fűződő érdeke megszűnik, a Megrendelő jogosult a szerződést azonnali hatállyal felmondani a Vállalkozóhoz küldött írásbeli értesítéssel.</w:t>
      </w:r>
    </w:p>
    <w:p w:rsidR="009338CE" w:rsidRPr="00E47DE8" w:rsidRDefault="009338CE" w:rsidP="009338CE">
      <w:pPr>
        <w:pStyle w:val="Felsorolas"/>
        <w:tabs>
          <w:tab w:val="clear" w:pos="567"/>
          <w:tab w:val="left" w:pos="708"/>
        </w:tabs>
        <w:spacing w:after="0"/>
        <w:ind w:left="0" w:firstLine="0"/>
        <w:jc w:val="both"/>
        <w:rPr>
          <w:color w:val="auto"/>
          <w:sz w:val="22"/>
          <w:szCs w:val="22"/>
        </w:rPr>
      </w:pPr>
    </w:p>
    <w:p w:rsidR="009338CE" w:rsidRPr="00E47DE8" w:rsidRDefault="002F017D" w:rsidP="009338CE">
      <w:pPr>
        <w:jc w:val="center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t>V</w:t>
      </w:r>
      <w:r w:rsidR="009338CE" w:rsidRPr="00E47DE8">
        <w:rPr>
          <w:b/>
          <w:sz w:val="22"/>
          <w:szCs w:val="22"/>
        </w:rPr>
        <w:t>I</w:t>
      </w:r>
      <w:r w:rsidRPr="00E47DE8">
        <w:rPr>
          <w:b/>
          <w:sz w:val="22"/>
          <w:szCs w:val="22"/>
        </w:rPr>
        <w:t>II</w:t>
      </w:r>
      <w:r w:rsidR="009338CE" w:rsidRPr="00E47DE8">
        <w:rPr>
          <w:b/>
          <w:sz w:val="22"/>
          <w:szCs w:val="22"/>
        </w:rPr>
        <w:t>.</w:t>
      </w:r>
      <w:r w:rsidR="009338CE" w:rsidRPr="00E47DE8">
        <w:rPr>
          <w:b/>
          <w:sz w:val="22"/>
          <w:szCs w:val="22"/>
        </w:rPr>
        <w:tab/>
        <w:t>Alvállalkozók</w:t>
      </w: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9338CE" w:rsidRPr="00E47DE8" w:rsidRDefault="002F017D" w:rsidP="009338CE">
      <w:pPr>
        <w:ind w:left="567" w:hanging="567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8</w:t>
      </w:r>
      <w:r w:rsidR="009338CE" w:rsidRPr="00E47DE8">
        <w:rPr>
          <w:sz w:val="22"/>
          <w:szCs w:val="22"/>
        </w:rPr>
        <w:t>.1.</w:t>
      </w:r>
      <w:r w:rsidR="009338CE" w:rsidRPr="00E47DE8">
        <w:rPr>
          <w:sz w:val="22"/>
          <w:szCs w:val="22"/>
        </w:rPr>
        <w:tab/>
        <w:t>A Vállalkozó a jelen szerződés szerinti kötelezettség teljesítésére alvál</w:t>
      </w:r>
      <w:r w:rsidR="00D66B35" w:rsidRPr="00E47DE8">
        <w:rPr>
          <w:sz w:val="22"/>
          <w:szCs w:val="22"/>
        </w:rPr>
        <w:t>lalkozót, közreműködőt a Kbt. 138. §</w:t>
      </w:r>
      <w:r w:rsidR="005B56EF" w:rsidRPr="00E47DE8">
        <w:rPr>
          <w:sz w:val="22"/>
          <w:szCs w:val="22"/>
        </w:rPr>
        <w:t xml:space="preserve"> (1)</w:t>
      </w:r>
      <w:r w:rsidR="00A8317D" w:rsidRPr="00E47DE8">
        <w:rPr>
          <w:sz w:val="22"/>
          <w:szCs w:val="22"/>
        </w:rPr>
        <w:t>,</w:t>
      </w:r>
      <w:r w:rsidR="005B56EF" w:rsidRPr="00E47DE8">
        <w:rPr>
          <w:sz w:val="22"/>
          <w:szCs w:val="22"/>
        </w:rPr>
        <w:t xml:space="preserve"> (2) és </w:t>
      </w:r>
      <w:r w:rsidR="00D66B35" w:rsidRPr="00E47DE8">
        <w:rPr>
          <w:sz w:val="22"/>
          <w:szCs w:val="22"/>
        </w:rPr>
        <w:t>(3) b</w:t>
      </w:r>
      <w:r w:rsidR="009338CE" w:rsidRPr="00E47DE8">
        <w:rPr>
          <w:sz w:val="22"/>
          <w:szCs w:val="22"/>
        </w:rPr>
        <w:t>ekezdései szerint vehet igénybe.</w:t>
      </w:r>
    </w:p>
    <w:p w:rsidR="009338CE" w:rsidRPr="00E47DE8" w:rsidRDefault="002F017D" w:rsidP="009338CE">
      <w:pPr>
        <w:ind w:left="567" w:hanging="567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8</w:t>
      </w:r>
      <w:r w:rsidR="009338CE" w:rsidRPr="00E47DE8">
        <w:rPr>
          <w:sz w:val="22"/>
          <w:szCs w:val="22"/>
        </w:rPr>
        <w:t>.2.</w:t>
      </w:r>
      <w:r w:rsidR="009338CE" w:rsidRPr="00E47DE8">
        <w:rPr>
          <w:sz w:val="22"/>
          <w:szCs w:val="22"/>
        </w:rPr>
        <w:tab/>
        <w:t xml:space="preserve">A Vállalkozó a jogosan igénybe vett alvállalkozóért úgy felel, mintha a munkát maga végezte volna. Alvállalkozó jogosulatlan igénybevétele esetén pedig felelős minden olyan kárért is, amely </w:t>
      </w:r>
      <w:r w:rsidR="00AD0A0C" w:rsidRPr="00E47DE8">
        <w:rPr>
          <w:sz w:val="22"/>
          <w:szCs w:val="22"/>
        </w:rPr>
        <w:t>anélkül</w:t>
      </w:r>
      <w:r w:rsidR="009338CE" w:rsidRPr="00E47DE8">
        <w:rPr>
          <w:sz w:val="22"/>
          <w:szCs w:val="22"/>
        </w:rPr>
        <w:t xml:space="preserve"> nem következett volna be.</w:t>
      </w:r>
    </w:p>
    <w:p w:rsidR="009338CE" w:rsidRPr="00E47DE8" w:rsidRDefault="009338CE" w:rsidP="009338CE">
      <w:pPr>
        <w:ind w:left="540" w:hanging="540"/>
        <w:jc w:val="both"/>
        <w:rPr>
          <w:sz w:val="22"/>
          <w:szCs w:val="22"/>
        </w:rPr>
      </w:pPr>
    </w:p>
    <w:p w:rsidR="009338CE" w:rsidRPr="00E47DE8" w:rsidRDefault="002F017D" w:rsidP="009338CE">
      <w:pPr>
        <w:ind w:left="540" w:hanging="540"/>
        <w:jc w:val="center"/>
        <w:rPr>
          <w:b/>
          <w:sz w:val="22"/>
          <w:szCs w:val="22"/>
        </w:rPr>
      </w:pPr>
      <w:r w:rsidRPr="00E47DE8">
        <w:rPr>
          <w:b/>
          <w:sz w:val="22"/>
          <w:szCs w:val="22"/>
        </w:rPr>
        <w:lastRenderedPageBreak/>
        <w:t>I</w:t>
      </w:r>
      <w:r w:rsidR="009338CE" w:rsidRPr="00E47DE8">
        <w:rPr>
          <w:b/>
          <w:sz w:val="22"/>
          <w:szCs w:val="22"/>
        </w:rPr>
        <w:t>X.</w:t>
      </w:r>
      <w:r w:rsidR="009338CE" w:rsidRPr="00E47DE8">
        <w:rPr>
          <w:b/>
          <w:sz w:val="22"/>
          <w:szCs w:val="22"/>
        </w:rPr>
        <w:tab/>
        <w:t>Egyéb rendelkezések</w:t>
      </w:r>
    </w:p>
    <w:p w:rsidR="009338CE" w:rsidRPr="00E47DE8" w:rsidRDefault="009338CE" w:rsidP="009338CE">
      <w:pPr>
        <w:ind w:left="540" w:hanging="540"/>
        <w:jc w:val="center"/>
        <w:rPr>
          <w:sz w:val="22"/>
          <w:szCs w:val="22"/>
        </w:rPr>
      </w:pPr>
    </w:p>
    <w:p w:rsidR="009338CE" w:rsidRPr="00E47DE8" w:rsidRDefault="002F017D" w:rsidP="00B662ED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9</w:t>
      </w:r>
      <w:r w:rsidR="009338CE" w:rsidRPr="00E47DE8">
        <w:rPr>
          <w:sz w:val="22"/>
          <w:szCs w:val="22"/>
        </w:rPr>
        <w:t>.1.</w:t>
      </w:r>
      <w:r w:rsidR="009338CE" w:rsidRPr="00E47DE8">
        <w:rPr>
          <w:sz w:val="22"/>
          <w:szCs w:val="22"/>
        </w:rPr>
        <w:tab/>
        <w:t>A Felek a másik féllel közölt, vagy valamely fél tudomására jutott minden információt bizalmasan kezelnek, és kizárólag a Szerződés céljára használják fel. Az a fél, aki számára a bizalmas információt felfedték, a másik fél előzetes írásbeli hozzájárulása nélkül nem fedheti fel a bizalmas információt, kivéve, ha</w:t>
      </w:r>
    </w:p>
    <w:p w:rsidR="009338CE" w:rsidRPr="00E47DE8" w:rsidRDefault="009338CE" w:rsidP="009338CE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jogszabályok alapján kötelező, </w:t>
      </w:r>
    </w:p>
    <w:p w:rsidR="009338CE" w:rsidRPr="00E47DE8" w:rsidRDefault="009338CE" w:rsidP="009338CE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az adott bizalmas információ köztudomású, de nem a jelen titoktartási rendelkezés megsértése következtében került nyilvánosságra,</w:t>
      </w:r>
    </w:p>
    <w:p w:rsidR="009338CE" w:rsidRPr="00E47DE8" w:rsidRDefault="009338CE" w:rsidP="009338CE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a bizalmas információt szaktanácsadói, munkavállalói, alvállalkozói, megbízói vagy a szerződésben közreműködő egyéb harmadik személy részére a szerződés értelmezésével, vagy alkalmazásával kapcsolatban, vagy a szerződésből eredő bármely jogvitával kapcsolatban adja át, azzal a kikötéssel, hogy ezektől a személyektől írásbeli kötelezettségvállalást szerez be az érintett fél az információ bizalmas kezelésére és annak kizárólag a szerződés céljaira történő felhasználásra vonatkozóan. A titoktartási kötelezettség a szerződés megszűnését követően is korlátlan ideig hatályban marad, továbbá a Felek a szerződés megszűnésének időpontjában kötelesek a másik félnek visszajuttatni minden, a másik fél által adott bizalmas információt, valamint visszaigazolni, hogy bizalmas információt nem tartott vissza.</w:t>
      </w:r>
    </w:p>
    <w:p w:rsidR="009338CE" w:rsidRPr="00E47DE8" w:rsidRDefault="002F017D" w:rsidP="00D66B35">
      <w:pPr>
        <w:tabs>
          <w:tab w:val="left" w:pos="709"/>
        </w:tabs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9</w:t>
      </w:r>
      <w:r w:rsidR="009338CE" w:rsidRPr="00E47DE8">
        <w:rPr>
          <w:sz w:val="22"/>
          <w:szCs w:val="22"/>
        </w:rPr>
        <w:t>.2.</w:t>
      </w:r>
      <w:r w:rsidR="009338CE" w:rsidRPr="00E47DE8">
        <w:rPr>
          <w:sz w:val="22"/>
          <w:szCs w:val="22"/>
        </w:rPr>
        <w:tab/>
        <w:t>Megrendelőnek és Vállalkozónak meg kell tennie mindent annak érdekében, hogy közvetlen tárgyalások útján rendezzenek minden olyan nézeteltérést vagy vitát, amely közöttük a Szerződés keretében vagy a szerződéskötéssel kapcsolatban merül fel. Ha a Felek az említett közvetlen tárgyalások megkezdésétől számított 30 napon belül nem tudják megoldani a Szerződés alapján vagy ezzel összefüggésben keletkező jogvitájukat, úgy azt pe</w:t>
      </w:r>
      <w:r w:rsidR="00D66B35" w:rsidRPr="00E47DE8">
        <w:rPr>
          <w:sz w:val="22"/>
          <w:szCs w:val="22"/>
        </w:rPr>
        <w:t>res eljárás keretében rendezik.</w:t>
      </w:r>
    </w:p>
    <w:p w:rsidR="009338CE" w:rsidRPr="00E47DE8" w:rsidRDefault="002F017D" w:rsidP="009338CE">
      <w:pPr>
        <w:suppressAutoHyphens w:val="0"/>
        <w:ind w:left="567" w:hanging="567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9</w:t>
      </w:r>
      <w:r w:rsidR="009338CE" w:rsidRPr="00E47DE8">
        <w:rPr>
          <w:sz w:val="22"/>
          <w:szCs w:val="22"/>
        </w:rPr>
        <w:t>.4.</w:t>
      </w:r>
      <w:r w:rsidR="009338CE" w:rsidRPr="00E47DE8">
        <w:rPr>
          <w:sz w:val="22"/>
          <w:szCs w:val="22"/>
        </w:rPr>
        <w:tab/>
        <w:t>Vállalkozó kijelenti, hogy a nemzeti vagyonról szóló 2011. évi CXCVI. törvény 3. § (1) bekezdés 1. pont b) alpontja alapján átlátható szervezetnek minősül. Felek rögzítik, hogy a Vállalkozó jelen szerződés megkötésével egyidejűleg a Megrendelő rendelkezésre bocsátotta az államháztartásról szóló 2011. évi CXCV. törvény 54/A. § b) pontjában megjelölt adatokat. Vállalkozó tudomásul veszi, hogy ezen adatokat a Megrendelő az államháztartásról szóló 2011. évi CXCV. törvény 41. § (6) bekezdése alapján a jelen szerződésből származó követelések elévüléséig jogosult kezelni.</w:t>
      </w:r>
    </w:p>
    <w:p w:rsidR="009338CE" w:rsidRPr="00E47DE8" w:rsidRDefault="002F017D" w:rsidP="009338CE">
      <w:pPr>
        <w:ind w:left="540" w:hanging="540"/>
        <w:jc w:val="both"/>
        <w:rPr>
          <w:sz w:val="22"/>
          <w:szCs w:val="22"/>
        </w:rPr>
      </w:pPr>
      <w:r w:rsidRPr="00E47DE8">
        <w:rPr>
          <w:sz w:val="22"/>
          <w:szCs w:val="22"/>
        </w:rPr>
        <w:t>9</w:t>
      </w:r>
      <w:r w:rsidR="009338CE" w:rsidRPr="00E47DE8">
        <w:rPr>
          <w:sz w:val="22"/>
          <w:szCs w:val="22"/>
        </w:rPr>
        <w:t>.5.</w:t>
      </w:r>
      <w:r w:rsidR="009338CE" w:rsidRPr="00E47DE8">
        <w:rPr>
          <w:sz w:val="22"/>
          <w:szCs w:val="22"/>
        </w:rPr>
        <w:tab/>
        <w:t>A szerződésben nem szabályozott kérdésekben a Ptk., a Kbt., valamint az egyéb kapcsolódó jogszabályok vonatkozó rendelkezéseit kell alkalmazni.</w:t>
      </w:r>
    </w:p>
    <w:p w:rsidR="005A4F9B" w:rsidRPr="00E47DE8" w:rsidRDefault="00A365C7" w:rsidP="005A4F9B">
      <w:pPr>
        <w:tabs>
          <w:tab w:val="left" w:pos="142"/>
        </w:tabs>
        <w:ind w:left="426" w:hanging="426"/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9.6  </w:t>
      </w:r>
      <w:r w:rsidR="005A4F9B" w:rsidRPr="00E47DE8">
        <w:rPr>
          <w:rFonts w:eastAsia="Sylfaen"/>
          <w:kern w:val="1"/>
          <w:sz w:val="22"/>
          <w:szCs w:val="22"/>
        </w:rPr>
        <w:t xml:space="preserve">A külföldi adóilletőségű nyertes Vállalkozó a </w:t>
      </w:r>
      <w:r w:rsidR="005A4F9B" w:rsidRPr="00E47DE8">
        <w:rPr>
          <w:sz w:val="22"/>
          <w:szCs w:val="22"/>
        </w:rPr>
        <w:t xml:space="preserve">Kbt. 136. § (2) bekezdése alapján </w:t>
      </w:r>
      <w:r w:rsidR="005A4F9B" w:rsidRPr="00E47DE8">
        <w:rPr>
          <w:rFonts w:eastAsia="Sylfaen"/>
          <w:kern w:val="1"/>
          <w:sz w:val="22"/>
          <w:szCs w:val="22"/>
        </w:rPr>
        <w:t>köteles a szerződéshez arra vonatkozó meghatalmazást csatolni, hogy az illetősége szerinti adóhatóságtól a magyar adóhatóság közvetlenül beszerezhet a nyertes Vállalkozóra vonatkozó adatokat az országok közötti jogsegély igénybevétele nélkül.</w:t>
      </w:r>
    </w:p>
    <w:p w:rsidR="009338CE" w:rsidRPr="00E47DE8" w:rsidRDefault="009338CE" w:rsidP="00A8317D">
      <w:pPr>
        <w:suppressAutoHyphens w:val="0"/>
        <w:ind w:left="567" w:hanging="567"/>
        <w:jc w:val="both"/>
        <w:rPr>
          <w:sz w:val="22"/>
          <w:szCs w:val="22"/>
        </w:rPr>
      </w:pPr>
    </w:p>
    <w:p w:rsidR="009338CE" w:rsidRPr="00E47DE8" w:rsidRDefault="009338CE" w:rsidP="009338CE">
      <w:pPr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Jelen szerződést felek elolvasás és értelmezés után, mint akaratukkal mindenben egyezőt jóváhagyólag </w:t>
      </w:r>
      <w:r w:rsidR="00BD1C07" w:rsidRPr="00E47DE8">
        <w:rPr>
          <w:sz w:val="22"/>
          <w:szCs w:val="22"/>
        </w:rPr>
        <w:t>négy</w:t>
      </w:r>
      <w:r w:rsidRPr="00E47DE8">
        <w:rPr>
          <w:sz w:val="22"/>
          <w:szCs w:val="22"/>
        </w:rPr>
        <w:t xml:space="preserve"> eredeti magyar nyelvű példányban írták alá.</w:t>
      </w: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9338CE" w:rsidRPr="00E47DE8" w:rsidRDefault="002F017D" w:rsidP="009338CE">
      <w:pPr>
        <w:jc w:val="both"/>
        <w:rPr>
          <w:sz w:val="22"/>
          <w:szCs w:val="22"/>
        </w:rPr>
      </w:pPr>
      <w:r w:rsidRPr="00E47DE8">
        <w:rPr>
          <w:sz w:val="22"/>
          <w:szCs w:val="22"/>
        </w:rPr>
        <w:t>Gödöllő</w:t>
      </w:r>
      <w:r w:rsidR="009338CE" w:rsidRPr="00E47DE8">
        <w:rPr>
          <w:sz w:val="22"/>
          <w:szCs w:val="22"/>
        </w:rPr>
        <w:t>, 201</w:t>
      </w:r>
      <w:r w:rsidR="009C5846" w:rsidRPr="00E47DE8">
        <w:rPr>
          <w:sz w:val="22"/>
          <w:szCs w:val="22"/>
        </w:rPr>
        <w:t>7</w:t>
      </w:r>
      <w:r w:rsidR="00D66B35" w:rsidRPr="00E47DE8">
        <w:rPr>
          <w:sz w:val="22"/>
          <w:szCs w:val="22"/>
        </w:rPr>
        <w:t>. ……………………..</w:t>
      </w: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1B39D1" w:rsidRPr="00E47DE8" w:rsidRDefault="001B39D1" w:rsidP="009338CE">
      <w:pPr>
        <w:jc w:val="both"/>
        <w:rPr>
          <w:sz w:val="22"/>
          <w:szCs w:val="22"/>
        </w:rPr>
      </w:pPr>
    </w:p>
    <w:tbl>
      <w:tblPr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605"/>
      </w:tblGrid>
      <w:tr w:rsidR="00E47DE8" w:rsidRPr="00E47DE8" w:rsidTr="009338CE">
        <w:tc>
          <w:tcPr>
            <w:tcW w:w="4890" w:type="dxa"/>
            <w:hideMark/>
          </w:tcPr>
          <w:p w:rsidR="009338CE" w:rsidRPr="00E47DE8" w:rsidRDefault="009338CE">
            <w:pPr>
              <w:jc w:val="center"/>
              <w:rPr>
                <w:sz w:val="22"/>
                <w:szCs w:val="22"/>
              </w:rPr>
            </w:pPr>
            <w:r w:rsidRPr="00E47DE8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4605" w:type="dxa"/>
            <w:hideMark/>
          </w:tcPr>
          <w:p w:rsidR="009338CE" w:rsidRPr="00E47DE8" w:rsidRDefault="009338CE">
            <w:pPr>
              <w:jc w:val="center"/>
              <w:rPr>
                <w:sz w:val="22"/>
                <w:szCs w:val="22"/>
              </w:rPr>
            </w:pPr>
            <w:r w:rsidRPr="00E47DE8">
              <w:rPr>
                <w:sz w:val="22"/>
                <w:szCs w:val="22"/>
              </w:rPr>
              <w:t>_____________________________</w:t>
            </w:r>
          </w:p>
        </w:tc>
      </w:tr>
      <w:tr w:rsidR="009338CE" w:rsidRPr="00E47DE8" w:rsidTr="009338CE">
        <w:tc>
          <w:tcPr>
            <w:tcW w:w="4890" w:type="dxa"/>
            <w:hideMark/>
          </w:tcPr>
          <w:p w:rsidR="009338CE" w:rsidRPr="00E47DE8" w:rsidRDefault="002F017D" w:rsidP="00B662ED">
            <w:pPr>
              <w:jc w:val="center"/>
              <w:rPr>
                <w:b/>
                <w:sz w:val="22"/>
                <w:szCs w:val="22"/>
              </w:rPr>
            </w:pPr>
            <w:r w:rsidRPr="00E47DE8">
              <w:rPr>
                <w:b/>
                <w:sz w:val="22"/>
                <w:szCs w:val="22"/>
              </w:rPr>
              <w:t>Szent István Egyetem</w:t>
            </w:r>
          </w:p>
          <w:p w:rsidR="009338CE" w:rsidRPr="00E47DE8" w:rsidRDefault="009338CE" w:rsidP="00B662ED">
            <w:pPr>
              <w:jc w:val="center"/>
              <w:rPr>
                <w:sz w:val="22"/>
                <w:szCs w:val="22"/>
              </w:rPr>
            </w:pPr>
            <w:r w:rsidRPr="00E47DE8">
              <w:rPr>
                <w:sz w:val="22"/>
                <w:szCs w:val="22"/>
              </w:rPr>
              <w:t>Megrendelő</w:t>
            </w:r>
          </w:p>
          <w:p w:rsidR="009338CE" w:rsidRPr="00E47DE8" w:rsidRDefault="009338CE" w:rsidP="00B662ED">
            <w:pPr>
              <w:jc w:val="center"/>
              <w:rPr>
                <w:sz w:val="22"/>
                <w:szCs w:val="22"/>
              </w:rPr>
            </w:pPr>
            <w:r w:rsidRPr="00E47DE8">
              <w:rPr>
                <w:sz w:val="22"/>
                <w:szCs w:val="22"/>
              </w:rPr>
              <w:t>képviseli</w:t>
            </w:r>
          </w:p>
          <w:p w:rsidR="00B662ED" w:rsidRPr="00E47DE8" w:rsidRDefault="002F017D" w:rsidP="00B662ED">
            <w:pPr>
              <w:jc w:val="center"/>
              <w:rPr>
                <w:iCs/>
                <w:sz w:val="22"/>
                <w:szCs w:val="22"/>
              </w:rPr>
            </w:pPr>
            <w:r w:rsidRPr="00E47DE8">
              <w:rPr>
                <w:iCs/>
                <w:sz w:val="22"/>
                <w:szCs w:val="22"/>
              </w:rPr>
              <w:t>dr. Tőzsér János</w:t>
            </w:r>
            <w:r w:rsidR="00B662ED" w:rsidRPr="00E47DE8">
              <w:rPr>
                <w:iCs/>
                <w:sz w:val="22"/>
                <w:szCs w:val="22"/>
              </w:rPr>
              <w:t xml:space="preserve"> </w:t>
            </w:r>
            <w:r w:rsidRPr="00E47DE8">
              <w:rPr>
                <w:iCs/>
                <w:sz w:val="22"/>
                <w:szCs w:val="22"/>
              </w:rPr>
              <w:t>rektor</w:t>
            </w:r>
            <w:r w:rsidR="00B662ED" w:rsidRPr="00E47DE8">
              <w:rPr>
                <w:iCs/>
                <w:sz w:val="22"/>
                <w:szCs w:val="22"/>
              </w:rPr>
              <w:t xml:space="preserve"> és </w:t>
            </w:r>
          </w:p>
          <w:p w:rsidR="00B662ED" w:rsidRPr="00E47DE8" w:rsidRDefault="00B662ED" w:rsidP="00B662ED">
            <w:pPr>
              <w:jc w:val="center"/>
              <w:rPr>
                <w:sz w:val="22"/>
                <w:szCs w:val="22"/>
              </w:rPr>
            </w:pPr>
            <w:proofErr w:type="spellStart"/>
            <w:r w:rsidRPr="00E47DE8">
              <w:rPr>
                <w:sz w:val="22"/>
                <w:szCs w:val="22"/>
              </w:rPr>
              <w:t>Figler</w:t>
            </w:r>
            <w:proofErr w:type="spellEnd"/>
            <w:r w:rsidRPr="00E47DE8">
              <w:rPr>
                <w:sz w:val="22"/>
                <w:szCs w:val="22"/>
              </w:rPr>
              <w:t xml:space="preserve"> Kálmán kancellár</w:t>
            </w:r>
          </w:p>
          <w:p w:rsidR="009338CE" w:rsidRPr="00E47DE8" w:rsidRDefault="009338CE" w:rsidP="00B662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:rsidR="009338CE" w:rsidRPr="00E47DE8" w:rsidRDefault="009338CE">
            <w:pPr>
              <w:jc w:val="center"/>
              <w:rPr>
                <w:sz w:val="22"/>
                <w:szCs w:val="22"/>
              </w:rPr>
            </w:pPr>
            <w:r w:rsidRPr="00E47DE8">
              <w:rPr>
                <w:sz w:val="22"/>
                <w:szCs w:val="22"/>
              </w:rPr>
              <w:t>Vállalkozó</w:t>
            </w:r>
          </w:p>
          <w:p w:rsidR="009338CE" w:rsidRPr="00E47DE8" w:rsidRDefault="009338CE">
            <w:pPr>
              <w:jc w:val="center"/>
              <w:rPr>
                <w:sz w:val="22"/>
                <w:szCs w:val="22"/>
              </w:rPr>
            </w:pPr>
            <w:r w:rsidRPr="00E47DE8">
              <w:rPr>
                <w:sz w:val="22"/>
                <w:szCs w:val="22"/>
              </w:rPr>
              <w:t>képviseli</w:t>
            </w:r>
          </w:p>
          <w:p w:rsidR="009338CE" w:rsidRPr="00E47DE8" w:rsidRDefault="009338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38CE" w:rsidRPr="00E47DE8" w:rsidRDefault="009338CE" w:rsidP="009338CE">
      <w:pPr>
        <w:jc w:val="both"/>
        <w:rPr>
          <w:sz w:val="22"/>
          <w:szCs w:val="22"/>
        </w:rPr>
      </w:pPr>
    </w:p>
    <w:p w:rsidR="009338CE" w:rsidRPr="00E47DE8" w:rsidRDefault="009338CE" w:rsidP="009338CE">
      <w:pPr>
        <w:jc w:val="both"/>
        <w:rPr>
          <w:sz w:val="22"/>
          <w:szCs w:val="22"/>
        </w:rPr>
      </w:pPr>
      <w:r w:rsidRPr="00E47DE8">
        <w:rPr>
          <w:sz w:val="22"/>
          <w:szCs w:val="22"/>
        </w:rPr>
        <w:t xml:space="preserve">Pénzügyileg </w:t>
      </w:r>
      <w:proofErr w:type="spellStart"/>
      <w:r w:rsidRPr="00E47DE8">
        <w:rPr>
          <w:sz w:val="22"/>
          <w:szCs w:val="22"/>
        </w:rPr>
        <w:t>ellenjegyzem</w:t>
      </w:r>
      <w:proofErr w:type="spellEnd"/>
      <w:r w:rsidRPr="00E47DE8">
        <w:rPr>
          <w:sz w:val="22"/>
          <w:szCs w:val="22"/>
        </w:rPr>
        <w:t>:</w:t>
      </w:r>
    </w:p>
    <w:p w:rsidR="009338CE" w:rsidRPr="00E47DE8" w:rsidRDefault="009338CE" w:rsidP="009338CE">
      <w:pPr>
        <w:jc w:val="both"/>
        <w:rPr>
          <w:sz w:val="22"/>
          <w:szCs w:val="22"/>
        </w:rPr>
      </w:pPr>
    </w:p>
    <w:p w:rsidR="009338CE" w:rsidRPr="00E47DE8" w:rsidRDefault="009338CE" w:rsidP="009338CE">
      <w:pPr>
        <w:jc w:val="both"/>
        <w:rPr>
          <w:sz w:val="22"/>
          <w:szCs w:val="22"/>
        </w:rPr>
      </w:pPr>
      <w:r w:rsidRPr="00E47DE8">
        <w:rPr>
          <w:sz w:val="22"/>
          <w:szCs w:val="22"/>
        </w:rPr>
        <w:t>_______________________</w:t>
      </w:r>
    </w:p>
    <w:p w:rsidR="00B662ED" w:rsidRPr="00E47DE8" w:rsidRDefault="00B662ED" w:rsidP="009338CE">
      <w:pPr>
        <w:jc w:val="both"/>
        <w:rPr>
          <w:sz w:val="22"/>
          <w:szCs w:val="22"/>
        </w:rPr>
      </w:pPr>
      <w:proofErr w:type="spellStart"/>
      <w:r w:rsidRPr="00E47DE8">
        <w:rPr>
          <w:sz w:val="22"/>
          <w:szCs w:val="22"/>
        </w:rPr>
        <w:t>Biró</w:t>
      </w:r>
      <w:proofErr w:type="spellEnd"/>
      <w:r w:rsidRPr="00E47DE8">
        <w:rPr>
          <w:sz w:val="22"/>
          <w:szCs w:val="22"/>
        </w:rPr>
        <w:t xml:space="preserve"> Terézia</w:t>
      </w:r>
    </w:p>
    <w:p w:rsidR="00B662ED" w:rsidRPr="00E47DE8" w:rsidRDefault="005135E0" w:rsidP="009338CE">
      <w:pPr>
        <w:jc w:val="both"/>
        <w:rPr>
          <w:sz w:val="22"/>
          <w:szCs w:val="22"/>
        </w:rPr>
      </w:pPr>
      <w:r w:rsidRPr="00E47DE8">
        <w:rPr>
          <w:sz w:val="22"/>
          <w:szCs w:val="22"/>
        </w:rPr>
        <w:lastRenderedPageBreak/>
        <w:t>Kancellár helyettes</w:t>
      </w:r>
    </w:p>
    <w:p w:rsidR="004E1749" w:rsidRPr="00E47DE8" w:rsidRDefault="004E1749">
      <w:pPr>
        <w:rPr>
          <w:sz w:val="22"/>
          <w:szCs w:val="22"/>
        </w:rPr>
      </w:pPr>
    </w:p>
    <w:sectPr w:rsidR="004E1749" w:rsidRPr="00E47DE8" w:rsidSect="00C303BA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14" w:rsidRDefault="003E4F14" w:rsidP="007578CA">
      <w:r>
        <w:separator/>
      </w:r>
    </w:p>
  </w:endnote>
  <w:endnote w:type="continuationSeparator" w:id="0">
    <w:p w:rsidR="003E4F14" w:rsidRDefault="003E4F14" w:rsidP="0075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CA" w:rsidRPr="00B83814" w:rsidRDefault="0055220C">
    <w:pPr>
      <w:pStyle w:val="llb"/>
      <w:jc w:val="center"/>
      <w:rPr>
        <w:sz w:val="22"/>
        <w:szCs w:val="22"/>
      </w:rPr>
    </w:pPr>
    <w:r w:rsidRPr="00B83814">
      <w:rPr>
        <w:sz w:val="22"/>
        <w:szCs w:val="22"/>
      </w:rPr>
      <w:fldChar w:fldCharType="begin"/>
    </w:r>
    <w:r w:rsidRPr="00B83814">
      <w:rPr>
        <w:sz w:val="22"/>
        <w:szCs w:val="22"/>
      </w:rPr>
      <w:instrText xml:space="preserve"> PAGE   \* MERGEFORMAT </w:instrText>
    </w:r>
    <w:r w:rsidRPr="00B83814">
      <w:rPr>
        <w:sz w:val="22"/>
        <w:szCs w:val="22"/>
      </w:rPr>
      <w:fldChar w:fldCharType="separate"/>
    </w:r>
    <w:r w:rsidR="009860ED">
      <w:rPr>
        <w:noProof/>
        <w:sz w:val="22"/>
        <w:szCs w:val="22"/>
      </w:rPr>
      <w:t>6</w:t>
    </w:r>
    <w:r w:rsidRPr="00B83814">
      <w:rPr>
        <w:sz w:val="22"/>
        <w:szCs w:val="22"/>
      </w:rPr>
      <w:fldChar w:fldCharType="end"/>
    </w:r>
  </w:p>
  <w:p w:rsidR="007578CA" w:rsidRDefault="007578C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BA" w:rsidRDefault="00C303BA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0ED">
      <w:rPr>
        <w:noProof/>
      </w:rPr>
      <w:t>1</w:t>
    </w:r>
    <w:r>
      <w:fldChar w:fldCharType="end"/>
    </w:r>
  </w:p>
  <w:p w:rsidR="00C303BA" w:rsidRDefault="00C303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14" w:rsidRDefault="003E4F14" w:rsidP="007578CA">
      <w:r>
        <w:separator/>
      </w:r>
    </w:p>
  </w:footnote>
  <w:footnote w:type="continuationSeparator" w:id="0">
    <w:p w:rsidR="003E4F14" w:rsidRDefault="003E4F14" w:rsidP="0075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CA" w:rsidRDefault="007578CA" w:rsidP="007578C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72B3"/>
    <w:multiLevelType w:val="multilevel"/>
    <w:tmpl w:val="3F7CCD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56D2D53"/>
    <w:multiLevelType w:val="hybridMultilevel"/>
    <w:tmpl w:val="055012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2535F6"/>
    <w:multiLevelType w:val="hybridMultilevel"/>
    <w:tmpl w:val="CF74355C"/>
    <w:lvl w:ilvl="0" w:tplc="040E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AD1361"/>
    <w:multiLevelType w:val="hybridMultilevel"/>
    <w:tmpl w:val="47A04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E9824DD"/>
    <w:multiLevelType w:val="hybridMultilevel"/>
    <w:tmpl w:val="B1208DC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6146589"/>
    <w:multiLevelType w:val="hybridMultilevel"/>
    <w:tmpl w:val="183C27D8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F607B5"/>
    <w:multiLevelType w:val="hybridMultilevel"/>
    <w:tmpl w:val="9AB22C9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3A372D0"/>
    <w:multiLevelType w:val="multilevel"/>
    <w:tmpl w:val="F156F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CE"/>
    <w:rsid w:val="0008538D"/>
    <w:rsid w:val="00086106"/>
    <w:rsid w:val="00090416"/>
    <w:rsid w:val="000B1D51"/>
    <w:rsid w:val="000E5C72"/>
    <w:rsid w:val="001000AF"/>
    <w:rsid w:val="00143637"/>
    <w:rsid w:val="00166E24"/>
    <w:rsid w:val="001A1D01"/>
    <w:rsid w:val="001B39D1"/>
    <w:rsid w:val="002034AC"/>
    <w:rsid w:val="00220AFB"/>
    <w:rsid w:val="00257337"/>
    <w:rsid w:val="0026131E"/>
    <w:rsid w:val="002626D1"/>
    <w:rsid w:val="002717A2"/>
    <w:rsid w:val="002752BC"/>
    <w:rsid w:val="002F017D"/>
    <w:rsid w:val="002F4AD7"/>
    <w:rsid w:val="002F5883"/>
    <w:rsid w:val="00303F59"/>
    <w:rsid w:val="003163BE"/>
    <w:rsid w:val="003300D4"/>
    <w:rsid w:val="00397E6E"/>
    <w:rsid w:val="003B1440"/>
    <w:rsid w:val="003C6F75"/>
    <w:rsid w:val="003E31BE"/>
    <w:rsid w:val="003E4F14"/>
    <w:rsid w:val="00414E52"/>
    <w:rsid w:val="00416FE4"/>
    <w:rsid w:val="004240CD"/>
    <w:rsid w:val="00460EDE"/>
    <w:rsid w:val="004A6AC2"/>
    <w:rsid w:val="004B093F"/>
    <w:rsid w:val="004C3BB6"/>
    <w:rsid w:val="004E03EB"/>
    <w:rsid w:val="004E1749"/>
    <w:rsid w:val="004E724E"/>
    <w:rsid w:val="005067EB"/>
    <w:rsid w:val="005135E0"/>
    <w:rsid w:val="00523D58"/>
    <w:rsid w:val="005518D3"/>
    <w:rsid w:val="0055220C"/>
    <w:rsid w:val="0055479E"/>
    <w:rsid w:val="0056239B"/>
    <w:rsid w:val="00572F3E"/>
    <w:rsid w:val="00575348"/>
    <w:rsid w:val="005935F3"/>
    <w:rsid w:val="005A4F9B"/>
    <w:rsid w:val="005B56EF"/>
    <w:rsid w:val="0060473E"/>
    <w:rsid w:val="006646A8"/>
    <w:rsid w:val="00671632"/>
    <w:rsid w:val="006A06B3"/>
    <w:rsid w:val="0074476B"/>
    <w:rsid w:val="00756866"/>
    <w:rsid w:val="007578CA"/>
    <w:rsid w:val="007704FC"/>
    <w:rsid w:val="0079641F"/>
    <w:rsid w:val="007A3409"/>
    <w:rsid w:val="007B13B6"/>
    <w:rsid w:val="008158B0"/>
    <w:rsid w:val="0082595E"/>
    <w:rsid w:val="0087628C"/>
    <w:rsid w:val="008A265B"/>
    <w:rsid w:val="009338CE"/>
    <w:rsid w:val="009860ED"/>
    <w:rsid w:val="009B17B1"/>
    <w:rsid w:val="009B2AD6"/>
    <w:rsid w:val="009B76EC"/>
    <w:rsid w:val="009C35EB"/>
    <w:rsid w:val="009C5846"/>
    <w:rsid w:val="009E2379"/>
    <w:rsid w:val="00A365C7"/>
    <w:rsid w:val="00A42E15"/>
    <w:rsid w:val="00A73755"/>
    <w:rsid w:val="00A8317D"/>
    <w:rsid w:val="00A923A2"/>
    <w:rsid w:val="00AA1B67"/>
    <w:rsid w:val="00AB1848"/>
    <w:rsid w:val="00AC3435"/>
    <w:rsid w:val="00AD0A0C"/>
    <w:rsid w:val="00B12BE3"/>
    <w:rsid w:val="00B15169"/>
    <w:rsid w:val="00B31B3C"/>
    <w:rsid w:val="00B41A93"/>
    <w:rsid w:val="00B629FE"/>
    <w:rsid w:val="00B662ED"/>
    <w:rsid w:val="00B8152C"/>
    <w:rsid w:val="00B82444"/>
    <w:rsid w:val="00B83814"/>
    <w:rsid w:val="00BA34CA"/>
    <w:rsid w:val="00BB5F14"/>
    <w:rsid w:val="00BD1C07"/>
    <w:rsid w:val="00BE4638"/>
    <w:rsid w:val="00C114D1"/>
    <w:rsid w:val="00C303BA"/>
    <w:rsid w:val="00C33F7B"/>
    <w:rsid w:val="00C60C35"/>
    <w:rsid w:val="00C77473"/>
    <w:rsid w:val="00CA3ED8"/>
    <w:rsid w:val="00CF174C"/>
    <w:rsid w:val="00CF68C9"/>
    <w:rsid w:val="00D41AEA"/>
    <w:rsid w:val="00D66B35"/>
    <w:rsid w:val="00D71693"/>
    <w:rsid w:val="00DA2A8B"/>
    <w:rsid w:val="00E01D9F"/>
    <w:rsid w:val="00E129EB"/>
    <w:rsid w:val="00E14589"/>
    <w:rsid w:val="00E226AA"/>
    <w:rsid w:val="00E40377"/>
    <w:rsid w:val="00E47DE8"/>
    <w:rsid w:val="00E65ED9"/>
    <w:rsid w:val="00E82279"/>
    <w:rsid w:val="00ED057A"/>
    <w:rsid w:val="00ED402D"/>
    <w:rsid w:val="00F223D9"/>
    <w:rsid w:val="00F3629C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4C18B5-8558-403B-92C1-A1A5F762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8C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38CE"/>
    <w:pPr>
      <w:tabs>
        <w:tab w:val="right" w:leader="underscore" w:pos="9072"/>
      </w:tabs>
      <w:spacing w:after="120"/>
      <w:ind w:left="432"/>
      <w:jc w:val="both"/>
    </w:pPr>
    <w:rPr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338C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incstrkz">
    <w:name w:val="No Spacing"/>
    <w:link w:val="NincstrkzChar"/>
    <w:uiPriority w:val="1"/>
    <w:qFormat/>
    <w:rsid w:val="009338C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BodyTextIMP">
    <w:name w:val="Body Text_IMP"/>
    <w:basedOn w:val="Norml"/>
    <w:rsid w:val="009338CE"/>
    <w:pPr>
      <w:spacing w:line="276" w:lineRule="auto"/>
    </w:pPr>
    <w:rPr>
      <w:szCs w:val="20"/>
      <w:lang w:val="en-US"/>
    </w:rPr>
  </w:style>
  <w:style w:type="paragraph" w:customStyle="1" w:styleId="Felsorolas">
    <w:name w:val="Felsorolas"/>
    <w:basedOn w:val="Norml"/>
    <w:rsid w:val="009338CE"/>
    <w:pPr>
      <w:widowControl w:val="0"/>
      <w:tabs>
        <w:tab w:val="left" w:pos="567"/>
      </w:tabs>
      <w:spacing w:after="120"/>
      <w:ind w:left="567" w:hanging="283"/>
    </w:pPr>
    <w:rPr>
      <w:color w:val="000000"/>
      <w:szCs w:val="20"/>
    </w:rPr>
  </w:style>
  <w:style w:type="paragraph" w:styleId="lfej">
    <w:name w:val="header"/>
    <w:basedOn w:val="Norml"/>
    <w:link w:val="lfejChar"/>
    <w:uiPriority w:val="99"/>
    <w:unhideWhenUsed/>
    <w:rsid w:val="007578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578CA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llb">
    <w:name w:val="footer"/>
    <w:basedOn w:val="Norml"/>
    <w:link w:val="llbChar"/>
    <w:uiPriority w:val="99"/>
    <w:unhideWhenUsed/>
    <w:rsid w:val="007578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578CA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8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578CA"/>
    <w:rPr>
      <w:rFonts w:ascii="Tahoma" w:hAnsi="Tahoma" w:cs="Tahoma"/>
      <w:sz w:val="16"/>
      <w:szCs w:val="16"/>
      <w:lang w:val="x-none" w:eastAsia="ar-SA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D7169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1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7169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1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7169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3B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C3BB6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4C3BB6"/>
    <w:rPr>
      <w:rFonts w:cs="Times New Roman"/>
      <w:vertAlign w:val="superscript"/>
    </w:rPr>
  </w:style>
  <w:style w:type="paragraph" w:styleId="Listaszerbekezds">
    <w:name w:val="List Paragraph"/>
    <w:basedOn w:val="Norml"/>
    <w:uiPriority w:val="34"/>
    <w:qFormat/>
    <w:rsid w:val="004C3BB6"/>
    <w:pPr>
      <w:ind w:left="720"/>
      <w:contextualSpacing/>
    </w:pPr>
  </w:style>
  <w:style w:type="character" w:customStyle="1" w:styleId="NincstrkzChar">
    <w:name w:val="Nincs térköz Char"/>
    <w:link w:val="Nincstrkz"/>
    <w:uiPriority w:val="1"/>
    <w:rsid w:val="00A365C7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F57C-5303-4CBD-ADB5-4A547FC0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1916</Words>
  <Characters>13794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tornyaik</dc:creator>
  <cp:lastModifiedBy>Dr. Kómár Márta Ibolya</cp:lastModifiedBy>
  <cp:revision>3</cp:revision>
  <cp:lastPrinted>2018-01-24T13:13:00Z</cp:lastPrinted>
  <dcterms:created xsi:type="dcterms:W3CDTF">2018-01-24T13:02:00Z</dcterms:created>
  <dcterms:modified xsi:type="dcterms:W3CDTF">2018-01-24T13:13:00Z</dcterms:modified>
</cp:coreProperties>
</file>